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209" w:rsidRPr="005C5035" w:rsidRDefault="005B2DF5" w:rsidP="005C5035">
      <w:pPr>
        <w:ind w:left="850" w:right="850"/>
        <w:jc w:val="center"/>
        <w:rPr>
          <w:rFonts w:ascii="Times New Roman" w:hAnsi="Times New Roman" w:cs="Times New Roman"/>
          <w:sz w:val="24"/>
          <w:szCs w:val="24"/>
        </w:rPr>
      </w:pPr>
      <w:r w:rsidRPr="005C5035">
        <w:rPr>
          <w:rFonts w:ascii="Times New Roman" w:hAnsi="Times New Roman" w:cs="Times New Roman"/>
          <w:noProof/>
          <w:sz w:val="24"/>
          <w:szCs w:val="24"/>
          <w:lang w:eastAsia="tr-TR"/>
        </w:rPr>
        <w:drawing>
          <wp:inline distT="0" distB="0" distL="0" distR="0">
            <wp:extent cx="942975" cy="895350"/>
            <wp:effectExtent l="19050" t="0" r="9525" b="0"/>
            <wp:docPr id="1" name="Resim 1" descr="C:\Users\kkok\Desktop\KAYTIB\logo.jpg"/>
            <wp:cNvGraphicFramePr/>
            <a:graphic xmlns:a="http://schemas.openxmlformats.org/drawingml/2006/main">
              <a:graphicData uri="http://schemas.openxmlformats.org/drawingml/2006/picture">
                <pic:pic xmlns:pic="http://schemas.openxmlformats.org/drawingml/2006/picture">
                  <pic:nvPicPr>
                    <pic:cNvPr id="0" name="Picture 1" descr="C:\Users\kkok\Desktop\KAYTIB\logo.jpg"/>
                    <pic:cNvPicPr>
                      <a:picLocks noChangeAspect="1" noChangeArrowheads="1"/>
                    </pic:cNvPicPr>
                  </pic:nvPicPr>
                  <pic:blipFill>
                    <a:blip r:embed="rId8" cstate="print"/>
                    <a:srcRect/>
                    <a:stretch>
                      <a:fillRect/>
                    </a:stretch>
                  </pic:blipFill>
                  <pic:spPr bwMode="auto">
                    <a:xfrm>
                      <a:off x="0" y="0"/>
                      <a:ext cx="942975" cy="895350"/>
                    </a:xfrm>
                    <a:prstGeom prst="rect">
                      <a:avLst/>
                    </a:prstGeom>
                    <a:noFill/>
                    <a:ln w="9525">
                      <a:noFill/>
                      <a:miter lim="800000"/>
                      <a:headEnd/>
                      <a:tailEnd/>
                    </a:ln>
                  </pic:spPr>
                </pic:pic>
              </a:graphicData>
            </a:graphic>
          </wp:inline>
        </w:drawing>
      </w:r>
    </w:p>
    <w:p w:rsidR="00C178D4" w:rsidRDefault="00FE0ECE" w:rsidP="00FE0ECE">
      <w:pPr>
        <w:spacing w:after="0"/>
        <w:ind w:left="851" w:right="-2"/>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C178D4">
        <w:rPr>
          <w:rFonts w:ascii="Times New Roman" w:hAnsi="Times New Roman" w:cs="Times New Roman"/>
          <w:b/>
          <w:bCs/>
          <w:sz w:val="24"/>
          <w:szCs w:val="24"/>
        </w:rPr>
        <w:t xml:space="preserve">TIBBİ ATIKLARIN TOPLANMASI, TAŞINMASI VE BERTARAFI İÇİN TIBBİ ATIK STERİLİZASYON TESİSİ KURULMASI İŞLETİLMESİ </w:t>
      </w:r>
    </w:p>
    <w:p w:rsidR="0061265E" w:rsidRPr="00FE0ECE" w:rsidRDefault="00C178D4" w:rsidP="00FE0ECE">
      <w:pPr>
        <w:spacing w:after="0"/>
        <w:ind w:left="851" w:right="-2"/>
        <w:jc w:val="center"/>
        <w:rPr>
          <w:rFonts w:ascii="Times New Roman" w:hAnsi="Times New Roman" w:cs="Times New Roman"/>
          <w:b/>
          <w:bCs/>
          <w:sz w:val="24"/>
          <w:szCs w:val="24"/>
        </w:rPr>
      </w:pPr>
      <w:r>
        <w:rPr>
          <w:rFonts w:ascii="Times New Roman" w:hAnsi="Times New Roman" w:cs="Times New Roman"/>
          <w:b/>
          <w:bCs/>
          <w:sz w:val="24"/>
          <w:szCs w:val="24"/>
        </w:rPr>
        <w:t xml:space="preserve">İHALESİ TEKNİK ŞARTNAMESİ </w:t>
      </w:r>
    </w:p>
    <w:p w:rsidR="00E26209" w:rsidRPr="005C5035" w:rsidRDefault="00BE0858" w:rsidP="005C5035">
      <w:pPr>
        <w:spacing w:after="0"/>
        <w:ind w:left="851" w:right="-2"/>
        <w:jc w:val="both"/>
        <w:rPr>
          <w:rFonts w:ascii="Times New Roman" w:hAnsi="Times New Roman" w:cs="Times New Roman"/>
          <w:b/>
          <w:bCs/>
          <w:sz w:val="24"/>
          <w:szCs w:val="24"/>
          <w:u w:val="single"/>
        </w:rPr>
      </w:pPr>
      <w:r w:rsidRPr="005C5035">
        <w:rPr>
          <w:rFonts w:ascii="Times New Roman" w:hAnsi="Times New Roman" w:cs="Times New Roman"/>
          <w:b/>
          <w:bCs/>
          <w:sz w:val="24"/>
          <w:szCs w:val="24"/>
          <w:u w:val="single"/>
        </w:rPr>
        <w:t>1.</w:t>
      </w:r>
      <w:r w:rsidR="00B15EF2" w:rsidRPr="005C5035">
        <w:rPr>
          <w:rFonts w:ascii="Times New Roman" w:hAnsi="Times New Roman" w:cs="Times New Roman"/>
          <w:b/>
          <w:bCs/>
          <w:sz w:val="24"/>
          <w:szCs w:val="24"/>
          <w:u w:val="single"/>
        </w:rPr>
        <w:t>KONU</w:t>
      </w:r>
    </w:p>
    <w:p w:rsidR="00DE5779" w:rsidRPr="005C5035" w:rsidRDefault="00DE5779" w:rsidP="005C5035">
      <w:pPr>
        <w:pStyle w:val="ListeParagraf"/>
        <w:spacing w:after="0"/>
        <w:ind w:left="1211" w:right="-2"/>
        <w:jc w:val="both"/>
        <w:rPr>
          <w:rFonts w:ascii="Times New Roman" w:hAnsi="Times New Roman" w:cs="Times New Roman"/>
          <w:b/>
          <w:bCs/>
          <w:sz w:val="24"/>
          <w:szCs w:val="24"/>
        </w:rPr>
      </w:pPr>
    </w:p>
    <w:p w:rsidR="00473F8D" w:rsidRPr="003B1008" w:rsidRDefault="00473F8D" w:rsidP="005C5035">
      <w:pPr>
        <w:pStyle w:val="ListeParagraf1"/>
        <w:spacing w:after="0"/>
        <w:ind w:left="851" w:right="-2"/>
        <w:jc w:val="both"/>
        <w:rPr>
          <w:rFonts w:ascii="Times New Roman" w:hAnsi="Times New Roman" w:cs="Times New Roman"/>
          <w:color w:val="000000" w:themeColor="text1"/>
          <w:sz w:val="24"/>
          <w:szCs w:val="24"/>
        </w:rPr>
      </w:pPr>
      <w:r w:rsidRPr="003B1008">
        <w:rPr>
          <w:rFonts w:ascii="Times New Roman" w:hAnsi="Times New Roman" w:cs="Times New Roman"/>
          <w:color w:val="000000" w:themeColor="text1"/>
          <w:sz w:val="24"/>
          <w:szCs w:val="24"/>
        </w:rPr>
        <w:t xml:space="preserve">Kayseri İli sınırları içerisinde faaliyet gösteren sağlık kuruluşlarından kaynaklanan Tıbbi Atıkların, </w:t>
      </w:r>
      <w:r w:rsidR="00C178D4" w:rsidRPr="003B1008">
        <w:rPr>
          <w:rFonts w:ascii="Times New Roman" w:hAnsi="Times New Roman" w:cs="Times New Roman"/>
          <w:color w:val="000000" w:themeColor="text1"/>
          <w:sz w:val="24"/>
          <w:szCs w:val="24"/>
        </w:rPr>
        <w:t>25 Ocak 2017 tarih ve 29959 Sayılı Resmi Gazetede yayımlanarak yürürlüğe giren Tıbbi Atıkların Kontrolü Yönetmeliği kapsamında ayrı toplanması, taşınması ve Mülkiyeti</w:t>
      </w:r>
      <w:r w:rsidRPr="003B1008">
        <w:rPr>
          <w:rFonts w:ascii="Times New Roman" w:hAnsi="Times New Roman" w:cs="Times New Roman"/>
          <w:color w:val="000000" w:themeColor="text1"/>
          <w:sz w:val="24"/>
          <w:szCs w:val="24"/>
        </w:rPr>
        <w:t xml:space="preserve"> Kayseri Büyükşehir Belediyesine ait olan Kocasinan İlçesi </w:t>
      </w:r>
      <w:proofErr w:type="spellStart"/>
      <w:r w:rsidRPr="003B1008">
        <w:rPr>
          <w:rFonts w:ascii="Times New Roman" w:hAnsi="Times New Roman" w:cs="Times New Roman"/>
          <w:color w:val="000000" w:themeColor="text1"/>
          <w:sz w:val="24"/>
          <w:szCs w:val="24"/>
        </w:rPr>
        <w:t>Oymaağaç</w:t>
      </w:r>
      <w:proofErr w:type="spellEnd"/>
      <w:r w:rsidRPr="003B1008">
        <w:rPr>
          <w:rFonts w:ascii="Times New Roman" w:hAnsi="Times New Roman" w:cs="Times New Roman"/>
          <w:color w:val="000000" w:themeColor="text1"/>
          <w:sz w:val="24"/>
          <w:szCs w:val="24"/>
        </w:rPr>
        <w:t xml:space="preserve"> Mahallesi Traşlı Mevkii 6572 Ada 27 Parselde bulunan</w:t>
      </w:r>
      <w:r w:rsidR="00C178D4" w:rsidRPr="003B1008">
        <w:rPr>
          <w:rFonts w:ascii="Times New Roman" w:hAnsi="Times New Roman" w:cs="Times New Roman"/>
          <w:b/>
          <w:color w:val="000000" w:themeColor="text1"/>
          <w:sz w:val="24"/>
          <w:szCs w:val="24"/>
        </w:rPr>
        <w:t xml:space="preserve"> tesis binasında sterilizasyon tesisi ve ekipmanları kurularak</w:t>
      </w:r>
      <w:r w:rsidRPr="003B1008">
        <w:rPr>
          <w:rFonts w:ascii="Times New Roman" w:hAnsi="Times New Roman" w:cs="Times New Roman"/>
          <w:color w:val="000000" w:themeColor="text1"/>
          <w:sz w:val="24"/>
          <w:szCs w:val="24"/>
        </w:rPr>
        <w:t xml:space="preserve">, </w:t>
      </w:r>
      <w:r w:rsidRPr="003B1008">
        <w:rPr>
          <w:rFonts w:ascii="Times New Roman" w:hAnsi="Times New Roman" w:cs="Times New Roman"/>
          <w:b/>
          <w:color w:val="000000" w:themeColor="text1"/>
          <w:sz w:val="24"/>
          <w:szCs w:val="24"/>
        </w:rPr>
        <w:t>3 (ÜÇ) yıl süreyle</w:t>
      </w:r>
      <w:r w:rsidR="00C178D4" w:rsidRPr="003B1008">
        <w:rPr>
          <w:rFonts w:ascii="Times New Roman" w:hAnsi="Times New Roman" w:cs="Times New Roman"/>
          <w:color w:val="000000" w:themeColor="text1"/>
          <w:sz w:val="24"/>
          <w:szCs w:val="24"/>
        </w:rPr>
        <w:t>,</w:t>
      </w:r>
      <w:r w:rsidRPr="003B1008">
        <w:rPr>
          <w:rFonts w:ascii="Times New Roman" w:hAnsi="Times New Roman" w:cs="Times New Roman"/>
          <w:color w:val="000000" w:themeColor="text1"/>
          <w:sz w:val="24"/>
          <w:szCs w:val="24"/>
        </w:rPr>
        <w:t xml:space="preserve"> tıbbi atıkların </w:t>
      </w:r>
      <w:proofErr w:type="gramStart"/>
      <w:r w:rsidRPr="003B1008">
        <w:rPr>
          <w:rFonts w:ascii="Times New Roman" w:hAnsi="Times New Roman" w:cs="Times New Roman"/>
          <w:color w:val="000000" w:themeColor="text1"/>
          <w:sz w:val="24"/>
          <w:szCs w:val="24"/>
        </w:rPr>
        <w:t>sterilize</w:t>
      </w:r>
      <w:proofErr w:type="gramEnd"/>
      <w:r w:rsidRPr="003B1008">
        <w:rPr>
          <w:rFonts w:ascii="Times New Roman" w:hAnsi="Times New Roman" w:cs="Times New Roman"/>
          <w:color w:val="000000" w:themeColor="text1"/>
          <w:sz w:val="24"/>
          <w:szCs w:val="24"/>
        </w:rPr>
        <w:t xml:space="preserve"> edildikten sonra bertaraf edilmesi İşletmeciliği İşi. </w:t>
      </w:r>
    </w:p>
    <w:p w:rsidR="00746C2E" w:rsidRPr="005C5035" w:rsidRDefault="00746C2E" w:rsidP="005C5035">
      <w:pPr>
        <w:pStyle w:val="ListeParagraf1"/>
        <w:spacing w:after="0"/>
        <w:ind w:left="0" w:right="-2"/>
        <w:jc w:val="both"/>
        <w:rPr>
          <w:rFonts w:ascii="Times New Roman" w:hAnsi="Times New Roman" w:cs="Times New Roman"/>
          <w:b/>
          <w:bCs/>
          <w:sz w:val="24"/>
          <w:szCs w:val="24"/>
        </w:rPr>
      </w:pPr>
    </w:p>
    <w:p w:rsidR="00E26209" w:rsidRPr="005C5035" w:rsidRDefault="00B15EF2" w:rsidP="005C5035">
      <w:pPr>
        <w:pStyle w:val="ListeParagraf1"/>
        <w:spacing w:after="0"/>
        <w:ind w:left="851" w:right="-2"/>
        <w:jc w:val="both"/>
        <w:rPr>
          <w:rFonts w:ascii="Times New Roman" w:hAnsi="Times New Roman" w:cs="Times New Roman"/>
          <w:b/>
          <w:bCs/>
          <w:sz w:val="24"/>
          <w:szCs w:val="24"/>
          <w:u w:val="single"/>
        </w:rPr>
      </w:pPr>
      <w:r w:rsidRPr="005C5035">
        <w:rPr>
          <w:rFonts w:ascii="Times New Roman" w:hAnsi="Times New Roman" w:cs="Times New Roman"/>
          <w:b/>
          <w:bCs/>
          <w:sz w:val="24"/>
          <w:szCs w:val="24"/>
          <w:u w:val="single"/>
        </w:rPr>
        <w:t>2</w:t>
      </w:r>
      <w:r w:rsidR="000C4FD6" w:rsidRPr="005C5035">
        <w:rPr>
          <w:rFonts w:ascii="Times New Roman" w:hAnsi="Times New Roman" w:cs="Times New Roman"/>
          <w:b/>
          <w:bCs/>
          <w:sz w:val="24"/>
          <w:szCs w:val="24"/>
          <w:u w:val="single"/>
        </w:rPr>
        <w:t>.</w:t>
      </w:r>
      <w:r w:rsidR="00E26209" w:rsidRPr="005C5035">
        <w:rPr>
          <w:rFonts w:ascii="Times New Roman" w:hAnsi="Times New Roman" w:cs="Times New Roman"/>
          <w:b/>
          <w:bCs/>
          <w:sz w:val="24"/>
          <w:szCs w:val="24"/>
          <w:u w:val="single"/>
        </w:rPr>
        <w:t xml:space="preserve"> TANIMLAR</w:t>
      </w:r>
    </w:p>
    <w:p w:rsidR="00E26209" w:rsidRPr="005C5035" w:rsidRDefault="00E26209" w:rsidP="005C5035">
      <w:pPr>
        <w:pStyle w:val="ListeParagraf1"/>
        <w:spacing w:after="0"/>
        <w:ind w:left="851" w:right="-2"/>
        <w:jc w:val="both"/>
        <w:rPr>
          <w:rFonts w:ascii="Times New Roman" w:hAnsi="Times New Roman" w:cs="Times New Roman"/>
          <w:sz w:val="24"/>
          <w:szCs w:val="24"/>
        </w:rPr>
      </w:pPr>
    </w:p>
    <w:p w:rsidR="00B15EF2" w:rsidRPr="005C5035" w:rsidRDefault="00E26209" w:rsidP="005C5035">
      <w:pPr>
        <w:pStyle w:val="ListeParagraf1"/>
        <w:spacing w:after="0"/>
        <w:ind w:left="851" w:right="-2"/>
        <w:jc w:val="both"/>
        <w:rPr>
          <w:rFonts w:ascii="Times New Roman" w:hAnsi="Times New Roman" w:cs="Times New Roman"/>
          <w:b/>
          <w:bCs/>
          <w:sz w:val="24"/>
          <w:szCs w:val="24"/>
        </w:rPr>
      </w:pPr>
      <w:r w:rsidRPr="005C5035">
        <w:rPr>
          <w:rFonts w:ascii="Times New Roman" w:hAnsi="Times New Roman" w:cs="Times New Roman"/>
          <w:b/>
          <w:bCs/>
          <w:sz w:val="24"/>
          <w:szCs w:val="24"/>
        </w:rPr>
        <w:t>İdare:</w:t>
      </w:r>
      <w:r w:rsidR="008D2901" w:rsidRPr="005C5035">
        <w:rPr>
          <w:rFonts w:ascii="Times New Roman" w:hAnsi="Times New Roman" w:cs="Times New Roman"/>
          <w:b/>
          <w:bCs/>
          <w:sz w:val="24"/>
          <w:szCs w:val="24"/>
        </w:rPr>
        <w:t xml:space="preserve"> </w:t>
      </w:r>
      <w:r w:rsidR="00B15EF2" w:rsidRPr="005C5035">
        <w:rPr>
          <w:rFonts w:ascii="Times New Roman" w:hAnsi="Times New Roman" w:cs="Times New Roman"/>
          <w:b/>
          <w:bCs/>
          <w:sz w:val="24"/>
          <w:szCs w:val="24"/>
        </w:rPr>
        <w:t>Kayseri Büyükşehir Belediyesi</w:t>
      </w:r>
      <w:r w:rsidR="00101EB2" w:rsidRPr="005C5035">
        <w:rPr>
          <w:rFonts w:ascii="Times New Roman" w:hAnsi="Times New Roman" w:cs="Times New Roman"/>
          <w:b/>
          <w:bCs/>
          <w:sz w:val="24"/>
          <w:szCs w:val="24"/>
        </w:rPr>
        <w:t>ni,</w:t>
      </w:r>
      <w:r w:rsidR="00B15EF2" w:rsidRPr="005C5035">
        <w:rPr>
          <w:rFonts w:ascii="Times New Roman" w:hAnsi="Times New Roman" w:cs="Times New Roman"/>
          <w:b/>
          <w:bCs/>
          <w:sz w:val="24"/>
          <w:szCs w:val="24"/>
        </w:rPr>
        <w:t xml:space="preserve"> </w:t>
      </w:r>
    </w:p>
    <w:p w:rsidR="00101EB2" w:rsidRPr="005C5035" w:rsidRDefault="00101EB2" w:rsidP="005C5035">
      <w:pPr>
        <w:pStyle w:val="ListeParagraf1"/>
        <w:spacing w:after="0"/>
        <w:ind w:left="851" w:right="-2"/>
        <w:jc w:val="both"/>
        <w:rPr>
          <w:rFonts w:ascii="Times New Roman" w:hAnsi="Times New Roman" w:cs="Times New Roman"/>
          <w:b/>
          <w:bCs/>
          <w:sz w:val="24"/>
          <w:szCs w:val="24"/>
        </w:rPr>
      </w:pPr>
    </w:p>
    <w:p w:rsidR="00E26209" w:rsidRPr="005C5035" w:rsidRDefault="00E26209" w:rsidP="005C5035">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b/>
          <w:bCs/>
          <w:sz w:val="24"/>
          <w:szCs w:val="24"/>
        </w:rPr>
        <w:t>İstekli:</w:t>
      </w:r>
      <w:r w:rsidRPr="005C5035">
        <w:rPr>
          <w:rFonts w:ascii="Times New Roman" w:hAnsi="Times New Roman" w:cs="Times New Roman"/>
          <w:sz w:val="24"/>
          <w:szCs w:val="24"/>
        </w:rPr>
        <w:t xml:space="preserve"> Bu ihaleye katılmak isteyen firma veya şahısları,</w:t>
      </w:r>
    </w:p>
    <w:p w:rsidR="00B15EF2" w:rsidRPr="005C5035" w:rsidRDefault="00B15EF2" w:rsidP="005C5035">
      <w:pPr>
        <w:pStyle w:val="ListeParagraf1"/>
        <w:spacing w:after="0"/>
        <w:ind w:left="851" w:right="-2"/>
        <w:jc w:val="both"/>
        <w:rPr>
          <w:rFonts w:ascii="Times New Roman" w:hAnsi="Times New Roman" w:cs="Times New Roman"/>
          <w:b/>
          <w:bCs/>
          <w:sz w:val="24"/>
          <w:szCs w:val="24"/>
        </w:rPr>
      </w:pPr>
    </w:p>
    <w:p w:rsidR="00B15EF2" w:rsidRPr="005C5035" w:rsidRDefault="005B2DF5" w:rsidP="005C5035">
      <w:pPr>
        <w:pStyle w:val="ListeParagraf1"/>
        <w:spacing w:after="0"/>
        <w:ind w:left="851" w:right="-2"/>
        <w:jc w:val="both"/>
        <w:rPr>
          <w:rFonts w:ascii="Times New Roman" w:hAnsi="Times New Roman" w:cs="Times New Roman"/>
          <w:b/>
          <w:bCs/>
          <w:sz w:val="24"/>
          <w:szCs w:val="24"/>
        </w:rPr>
      </w:pPr>
      <w:r w:rsidRPr="005C5035">
        <w:rPr>
          <w:rFonts w:ascii="Times New Roman" w:hAnsi="Times New Roman" w:cs="Times New Roman"/>
          <w:b/>
          <w:bCs/>
          <w:sz w:val="24"/>
          <w:szCs w:val="24"/>
        </w:rPr>
        <w:t>İşletmeci</w:t>
      </w:r>
      <w:r w:rsidR="00E26209" w:rsidRPr="005C5035">
        <w:rPr>
          <w:rFonts w:ascii="Times New Roman" w:hAnsi="Times New Roman" w:cs="Times New Roman"/>
          <w:b/>
          <w:bCs/>
          <w:sz w:val="24"/>
          <w:szCs w:val="24"/>
        </w:rPr>
        <w:t>:</w:t>
      </w:r>
      <w:r w:rsidR="00E26209" w:rsidRPr="005C5035">
        <w:rPr>
          <w:rFonts w:ascii="Times New Roman" w:hAnsi="Times New Roman" w:cs="Times New Roman"/>
          <w:sz w:val="24"/>
          <w:szCs w:val="24"/>
        </w:rPr>
        <w:t xml:space="preserve"> İhale</w:t>
      </w:r>
      <w:r w:rsidR="00481F2B" w:rsidRPr="005C5035">
        <w:rPr>
          <w:rFonts w:ascii="Times New Roman" w:hAnsi="Times New Roman" w:cs="Times New Roman"/>
          <w:sz w:val="24"/>
          <w:szCs w:val="24"/>
        </w:rPr>
        <w:t xml:space="preserve">yi </w:t>
      </w:r>
      <w:r w:rsidR="00D44A42" w:rsidRPr="005C5035">
        <w:rPr>
          <w:rFonts w:ascii="Times New Roman" w:hAnsi="Times New Roman" w:cs="Times New Roman"/>
          <w:sz w:val="24"/>
          <w:szCs w:val="24"/>
        </w:rPr>
        <w:t>kazanan ve</w:t>
      </w:r>
      <w:r w:rsidR="00481F2B" w:rsidRPr="005C5035">
        <w:rPr>
          <w:rFonts w:ascii="Times New Roman" w:hAnsi="Times New Roman" w:cs="Times New Roman"/>
          <w:sz w:val="24"/>
          <w:szCs w:val="24"/>
        </w:rPr>
        <w:t xml:space="preserve"> sözleşme imzalanan firmayı</w:t>
      </w:r>
      <w:r w:rsidR="00E26209" w:rsidRPr="005C5035">
        <w:rPr>
          <w:rFonts w:ascii="Times New Roman" w:hAnsi="Times New Roman" w:cs="Times New Roman"/>
          <w:sz w:val="24"/>
          <w:szCs w:val="24"/>
        </w:rPr>
        <w:t xml:space="preserve"> </w:t>
      </w:r>
    </w:p>
    <w:p w:rsidR="00481F2B" w:rsidRPr="005C5035" w:rsidRDefault="00481F2B" w:rsidP="005C5035">
      <w:pPr>
        <w:pStyle w:val="ListeParagraf1"/>
        <w:spacing w:after="0"/>
        <w:ind w:left="851" w:right="-2"/>
        <w:jc w:val="both"/>
        <w:rPr>
          <w:rFonts w:ascii="Times New Roman" w:hAnsi="Times New Roman" w:cs="Times New Roman"/>
          <w:b/>
          <w:bCs/>
          <w:sz w:val="24"/>
          <w:szCs w:val="24"/>
        </w:rPr>
      </w:pPr>
    </w:p>
    <w:p w:rsidR="00E26209" w:rsidRPr="005C5035" w:rsidRDefault="00E26209" w:rsidP="005C5035">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b/>
          <w:bCs/>
          <w:sz w:val="24"/>
          <w:szCs w:val="24"/>
        </w:rPr>
        <w:t>Yönetmelik:</w:t>
      </w:r>
      <w:r w:rsidRPr="005C5035">
        <w:rPr>
          <w:rFonts w:ascii="Times New Roman" w:hAnsi="Times New Roman" w:cs="Times New Roman"/>
          <w:sz w:val="24"/>
          <w:szCs w:val="24"/>
        </w:rPr>
        <w:t xml:space="preserve"> </w:t>
      </w:r>
      <w:r w:rsidR="00BF735B" w:rsidRPr="005C5035">
        <w:rPr>
          <w:rFonts w:ascii="Times New Roman" w:hAnsi="Times New Roman" w:cs="Times New Roman"/>
          <w:sz w:val="24"/>
          <w:szCs w:val="24"/>
        </w:rPr>
        <w:t>25 Ocak 2017 tarih ve 29959 Sayılı Resmi Gazetede yayımlanarak yürürlüğe giren Tıbbi Atıkların Kontrolü Yönetmeliği’</w:t>
      </w:r>
      <w:r w:rsidRPr="005C5035">
        <w:rPr>
          <w:rFonts w:ascii="Times New Roman" w:hAnsi="Times New Roman" w:cs="Times New Roman"/>
          <w:sz w:val="24"/>
          <w:szCs w:val="24"/>
        </w:rPr>
        <w:t>ni,</w:t>
      </w:r>
    </w:p>
    <w:p w:rsidR="00101EB2" w:rsidRPr="005C5035" w:rsidRDefault="00101EB2" w:rsidP="005C5035">
      <w:pPr>
        <w:pStyle w:val="ListeParagraf1"/>
        <w:spacing w:after="0"/>
        <w:ind w:left="851" w:right="-2"/>
        <w:jc w:val="both"/>
        <w:rPr>
          <w:rFonts w:ascii="Times New Roman" w:hAnsi="Times New Roman" w:cs="Times New Roman"/>
          <w:sz w:val="24"/>
          <w:szCs w:val="24"/>
        </w:rPr>
      </w:pPr>
    </w:p>
    <w:p w:rsidR="0061265E" w:rsidRPr="005C5035" w:rsidRDefault="00101EB2" w:rsidP="005C5035">
      <w:pPr>
        <w:pStyle w:val="ListeParagraf1"/>
        <w:spacing w:after="0"/>
        <w:ind w:left="851" w:right="-2"/>
        <w:jc w:val="both"/>
        <w:rPr>
          <w:rFonts w:ascii="Times New Roman" w:hAnsi="Times New Roman" w:cs="Times New Roman"/>
          <w:b/>
          <w:bCs/>
          <w:sz w:val="24"/>
          <w:szCs w:val="24"/>
        </w:rPr>
      </w:pPr>
      <w:r w:rsidRPr="005C5035">
        <w:rPr>
          <w:rFonts w:ascii="Times New Roman" w:hAnsi="Times New Roman" w:cs="Times New Roman"/>
          <w:b/>
          <w:color w:val="000000"/>
          <w:sz w:val="24"/>
          <w:szCs w:val="24"/>
        </w:rPr>
        <w:t>Tıbbi Atık:</w:t>
      </w:r>
      <w:r w:rsidRPr="005C5035">
        <w:rPr>
          <w:rFonts w:ascii="Times New Roman" w:hAnsi="Times New Roman" w:cs="Times New Roman"/>
          <w:color w:val="000000"/>
          <w:sz w:val="24"/>
          <w:szCs w:val="24"/>
        </w:rPr>
        <w:t xml:space="preserve"> Enfeksiyon yapıcı atıkları, patolojik atıkları ve kesici-delici atıkları,</w:t>
      </w:r>
    </w:p>
    <w:p w:rsidR="00101EB2" w:rsidRPr="005C5035" w:rsidRDefault="00101EB2" w:rsidP="005C5035">
      <w:pPr>
        <w:pStyle w:val="ListeParagraf1"/>
        <w:spacing w:after="0"/>
        <w:ind w:left="851" w:right="-2"/>
        <w:jc w:val="both"/>
        <w:rPr>
          <w:rFonts w:ascii="Times New Roman" w:hAnsi="Times New Roman" w:cs="Times New Roman"/>
          <w:b/>
          <w:bCs/>
          <w:sz w:val="24"/>
          <w:szCs w:val="24"/>
        </w:rPr>
      </w:pPr>
    </w:p>
    <w:p w:rsidR="00E26209" w:rsidRDefault="00E26209" w:rsidP="005C5035">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b/>
          <w:bCs/>
          <w:sz w:val="24"/>
          <w:szCs w:val="24"/>
        </w:rPr>
        <w:t>Sterilizasyon:</w:t>
      </w:r>
      <w:r w:rsidRPr="005C5035">
        <w:rPr>
          <w:rFonts w:ascii="Times New Roman" w:hAnsi="Times New Roman" w:cs="Times New Roman"/>
          <w:sz w:val="24"/>
          <w:szCs w:val="24"/>
        </w:rPr>
        <w:t xml:space="preserve"> Bakteri sporları </w:t>
      </w:r>
      <w:r w:rsidR="00BF735B" w:rsidRPr="005C5035">
        <w:rPr>
          <w:rFonts w:ascii="Times New Roman" w:hAnsi="Times New Roman" w:cs="Times New Roman"/>
          <w:sz w:val="24"/>
          <w:szCs w:val="24"/>
        </w:rPr>
        <w:t>dâhil</w:t>
      </w:r>
      <w:r w:rsidRPr="005C5035">
        <w:rPr>
          <w:rFonts w:ascii="Times New Roman" w:hAnsi="Times New Roman" w:cs="Times New Roman"/>
          <w:sz w:val="24"/>
          <w:szCs w:val="24"/>
        </w:rPr>
        <w:t xml:space="preserve"> her türlü </w:t>
      </w:r>
      <w:proofErr w:type="spellStart"/>
      <w:r w:rsidRPr="005C5035">
        <w:rPr>
          <w:rFonts w:ascii="Times New Roman" w:hAnsi="Times New Roman" w:cs="Times New Roman"/>
          <w:sz w:val="24"/>
          <w:szCs w:val="24"/>
        </w:rPr>
        <w:t>mikrobiyal</w:t>
      </w:r>
      <w:proofErr w:type="spellEnd"/>
      <w:r w:rsidRPr="005C5035">
        <w:rPr>
          <w:rFonts w:ascii="Times New Roman" w:hAnsi="Times New Roman" w:cs="Times New Roman"/>
          <w:sz w:val="24"/>
          <w:szCs w:val="24"/>
        </w:rPr>
        <w:t xml:space="preserve"> yaşamın fiziksel, kimyasal, mekanik metotlar yoluyla tamamen yok edilmesini veya bu mikroorganizmaların seviyesinin % 99,9999 oranında</w:t>
      </w:r>
      <w:r w:rsidR="00101EB2" w:rsidRPr="005C5035">
        <w:rPr>
          <w:rFonts w:ascii="Times New Roman" w:hAnsi="Times New Roman" w:cs="Times New Roman"/>
          <w:sz w:val="24"/>
          <w:szCs w:val="24"/>
        </w:rPr>
        <w:t xml:space="preserve"> azaltılmasını,</w:t>
      </w:r>
    </w:p>
    <w:p w:rsidR="00AF0439" w:rsidRDefault="00AF0439" w:rsidP="005C5035">
      <w:pPr>
        <w:pStyle w:val="ListeParagraf1"/>
        <w:spacing w:after="0"/>
        <w:ind w:left="851" w:right="-2"/>
        <w:jc w:val="both"/>
        <w:rPr>
          <w:rFonts w:ascii="Times New Roman" w:hAnsi="Times New Roman" w:cs="Times New Roman"/>
          <w:sz w:val="24"/>
          <w:szCs w:val="24"/>
        </w:rPr>
      </w:pPr>
    </w:p>
    <w:p w:rsidR="00AF0439" w:rsidRDefault="00AF0439" w:rsidP="005C5035">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b/>
          <w:bCs/>
          <w:sz w:val="24"/>
          <w:szCs w:val="24"/>
        </w:rPr>
        <w:t>Tıbbi Atık İşleme Tesisi:</w:t>
      </w:r>
      <w:r w:rsidRPr="005C5035">
        <w:rPr>
          <w:rFonts w:ascii="Times New Roman" w:hAnsi="Times New Roman" w:cs="Times New Roman"/>
          <w:sz w:val="24"/>
          <w:szCs w:val="24"/>
        </w:rPr>
        <w:t xml:space="preserve"> </w:t>
      </w:r>
      <w:r w:rsidRPr="005C5035">
        <w:rPr>
          <w:rFonts w:ascii="Times New Roman" w:hAnsi="Times New Roman" w:cs="Times New Roman"/>
          <w:color w:val="000000"/>
          <w:sz w:val="24"/>
          <w:szCs w:val="24"/>
        </w:rPr>
        <w:t>Tıbbi atıkların bertaraf edildiği veya sterilizasyon işlemine tabi tutulduğu tesisleri</w:t>
      </w:r>
    </w:p>
    <w:p w:rsidR="00431C53" w:rsidRDefault="00431C53" w:rsidP="005C5035">
      <w:pPr>
        <w:pStyle w:val="ListeParagraf1"/>
        <w:spacing w:after="0"/>
        <w:ind w:left="851" w:right="-2"/>
        <w:jc w:val="both"/>
        <w:rPr>
          <w:rFonts w:ascii="Times New Roman" w:hAnsi="Times New Roman" w:cs="Times New Roman"/>
          <w:sz w:val="24"/>
          <w:szCs w:val="24"/>
        </w:rPr>
      </w:pPr>
    </w:p>
    <w:p w:rsidR="00431C53" w:rsidRPr="003B1008" w:rsidRDefault="00431C53" w:rsidP="00431C53">
      <w:pPr>
        <w:pStyle w:val="ListeParagraf1"/>
        <w:spacing w:after="0" w:line="240" w:lineRule="auto"/>
        <w:ind w:left="851" w:right="-2"/>
        <w:jc w:val="both"/>
        <w:rPr>
          <w:rFonts w:ascii="Times New Roman" w:hAnsi="Times New Roman" w:cs="Times New Roman"/>
          <w:color w:val="000000" w:themeColor="text1"/>
          <w:sz w:val="24"/>
          <w:szCs w:val="24"/>
        </w:rPr>
      </w:pPr>
      <w:r w:rsidRPr="003B1008">
        <w:rPr>
          <w:rFonts w:ascii="Times New Roman" w:hAnsi="Times New Roman" w:cs="Times New Roman"/>
          <w:b/>
          <w:bCs/>
          <w:color w:val="000000" w:themeColor="text1"/>
          <w:sz w:val="24"/>
          <w:szCs w:val="24"/>
        </w:rPr>
        <w:t>Tıbbi Atık Sterilizasyon Tesisi:</w:t>
      </w:r>
      <w:r w:rsidRPr="003B1008">
        <w:rPr>
          <w:rFonts w:ascii="Times New Roman" w:hAnsi="Times New Roman" w:cs="Times New Roman"/>
          <w:color w:val="000000" w:themeColor="text1"/>
          <w:sz w:val="24"/>
          <w:szCs w:val="24"/>
        </w:rPr>
        <w:t xml:space="preserve"> Tıbbi atık sterilizasyon tesisindeki radyasyon paneli, tekerlek yıkama ünitesi, atık kabul, geçici atık odası, işletmeci tarafından kurulacak </w:t>
      </w:r>
      <w:r w:rsidR="00AF0439" w:rsidRPr="003B1008">
        <w:rPr>
          <w:rFonts w:ascii="Times New Roman" w:hAnsi="Times New Roman" w:cs="Times New Roman"/>
          <w:color w:val="000000" w:themeColor="text1"/>
          <w:sz w:val="24"/>
          <w:szCs w:val="24"/>
        </w:rPr>
        <w:t xml:space="preserve">parçalayıcı özelliği bulunan </w:t>
      </w:r>
      <w:r w:rsidRPr="003B1008">
        <w:rPr>
          <w:rFonts w:ascii="Times New Roman" w:hAnsi="Times New Roman" w:cs="Times New Roman"/>
          <w:color w:val="000000" w:themeColor="text1"/>
          <w:sz w:val="24"/>
          <w:szCs w:val="24"/>
        </w:rPr>
        <w:t>sterilizasyon cihazı</w:t>
      </w:r>
      <w:r w:rsidR="00AF0439" w:rsidRPr="003B1008">
        <w:rPr>
          <w:rFonts w:ascii="Times New Roman" w:hAnsi="Times New Roman" w:cs="Times New Roman"/>
          <w:color w:val="000000" w:themeColor="text1"/>
          <w:sz w:val="24"/>
          <w:szCs w:val="24"/>
        </w:rPr>
        <w:t>nı</w:t>
      </w:r>
      <w:r w:rsidRPr="003B1008">
        <w:rPr>
          <w:rFonts w:ascii="Times New Roman" w:hAnsi="Times New Roman" w:cs="Times New Roman"/>
          <w:color w:val="000000" w:themeColor="text1"/>
          <w:sz w:val="24"/>
          <w:szCs w:val="24"/>
        </w:rPr>
        <w:t xml:space="preserve">, tesisin çalıştırılması için </w:t>
      </w:r>
      <w:r w:rsidR="00AF0439" w:rsidRPr="003B1008">
        <w:rPr>
          <w:rFonts w:ascii="Times New Roman" w:hAnsi="Times New Roman" w:cs="Times New Roman"/>
          <w:color w:val="000000" w:themeColor="text1"/>
          <w:sz w:val="24"/>
          <w:szCs w:val="24"/>
        </w:rPr>
        <w:t>gerekli diğer</w:t>
      </w:r>
      <w:r w:rsidRPr="003B1008">
        <w:rPr>
          <w:rFonts w:ascii="Times New Roman" w:hAnsi="Times New Roman" w:cs="Times New Roman"/>
          <w:color w:val="000000" w:themeColor="text1"/>
          <w:sz w:val="24"/>
          <w:szCs w:val="24"/>
        </w:rPr>
        <w:t xml:space="preserve"> </w:t>
      </w:r>
      <w:r w:rsidR="0054160A" w:rsidRPr="003B1008">
        <w:rPr>
          <w:rFonts w:ascii="Times New Roman" w:hAnsi="Times New Roman" w:cs="Times New Roman"/>
          <w:color w:val="000000" w:themeColor="text1"/>
          <w:sz w:val="24"/>
          <w:szCs w:val="24"/>
        </w:rPr>
        <w:t>mekanik bölümlerin</w:t>
      </w:r>
      <w:r w:rsidRPr="003B1008">
        <w:rPr>
          <w:rFonts w:ascii="Times New Roman" w:hAnsi="Times New Roman" w:cs="Times New Roman"/>
          <w:color w:val="000000" w:themeColor="text1"/>
          <w:sz w:val="24"/>
          <w:szCs w:val="24"/>
        </w:rPr>
        <w:t xml:space="preserve"> tümünü ihtiva eder.</w:t>
      </w:r>
    </w:p>
    <w:p w:rsidR="00431C53" w:rsidRDefault="00431C53" w:rsidP="00431C53">
      <w:pPr>
        <w:pStyle w:val="ListeParagraf1"/>
        <w:spacing w:after="0" w:line="240" w:lineRule="auto"/>
        <w:ind w:left="851" w:right="-2"/>
        <w:jc w:val="both"/>
        <w:rPr>
          <w:rFonts w:ascii="Times New Roman" w:hAnsi="Times New Roman" w:cs="Times New Roman"/>
          <w:sz w:val="24"/>
          <w:szCs w:val="24"/>
        </w:rPr>
      </w:pPr>
    </w:p>
    <w:p w:rsidR="00431C53" w:rsidRDefault="00431C53" w:rsidP="00431C53">
      <w:pPr>
        <w:pStyle w:val="ListeParagraf1"/>
        <w:spacing w:after="0"/>
        <w:ind w:left="851" w:right="-2"/>
        <w:jc w:val="both"/>
        <w:rPr>
          <w:rFonts w:ascii="Times New Roman" w:hAnsi="Times New Roman" w:cs="Times New Roman"/>
          <w:color w:val="000000"/>
          <w:sz w:val="24"/>
          <w:szCs w:val="24"/>
        </w:rPr>
      </w:pPr>
      <w:r w:rsidRPr="005C5035">
        <w:rPr>
          <w:rFonts w:ascii="Times New Roman" w:hAnsi="Times New Roman" w:cs="Times New Roman"/>
          <w:b/>
          <w:color w:val="000000"/>
          <w:sz w:val="24"/>
          <w:szCs w:val="24"/>
        </w:rPr>
        <w:t>Ulusal atık taşıma formu (UATF):</w:t>
      </w:r>
      <w:r w:rsidRPr="005C5035">
        <w:rPr>
          <w:rFonts w:ascii="Times New Roman" w:hAnsi="Times New Roman" w:cs="Times New Roman"/>
          <w:color w:val="000000"/>
          <w:sz w:val="24"/>
          <w:szCs w:val="24"/>
        </w:rPr>
        <w:t xml:space="preserve"> Atık Yönetimi Yönetmeliğinde tanımlanan formu,</w:t>
      </w:r>
    </w:p>
    <w:p w:rsidR="00431C53" w:rsidRDefault="00431C53" w:rsidP="00431C53">
      <w:pPr>
        <w:pStyle w:val="ListeParagraf1"/>
        <w:spacing w:after="0"/>
        <w:ind w:left="851" w:right="-2"/>
        <w:jc w:val="both"/>
        <w:rPr>
          <w:rFonts w:ascii="Times New Roman" w:hAnsi="Times New Roman" w:cs="Times New Roman"/>
          <w:b/>
          <w:bCs/>
          <w:sz w:val="24"/>
          <w:szCs w:val="24"/>
        </w:rPr>
      </w:pPr>
    </w:p>
    <w:p w:rsidR="00431C53" w:rsidRPr="005C5035" w:rsidRDefault="00431C53" w:rsidP="00431C53">
      <w:pPr>
        <w:pStyle w:val="ListeParagraf1"/>
        <w:spacing w:after="0"/>
        <w:ind w:left="851" w:right="-2"/>
        <w:jc w:val="both"/>
        <w:rPr>
          <w:rFonts w:ascii="Times New Roman" w:hAnsi="Times New Roman" w:cs="Times New Roman"/>
          <w:b/>
          <w:bCs/>
          <w:sz w:val="24"/>
          <w:szCs w:val="24"/>
        </w:rPr>
      </w:pPr>
    </w:p>
    <w:p w:rsidR="00431C53" w:rsidRDefault="00431C53" w:rsidP="00431C53">
      <w:pPr>
        <w:pStyle w:val="ListeParagraf1"/>
        <w:spacing w:after="0"/>
        <w:ind w:left="851" w:right="-2"/>
        <w:jc w:val="both"/>
        <w:rPr>
          <w:rFonts w:ascii="Times New Roman" w:hAnsi="Times New Roman" w:cs="Times New Roman"/>
          <w:sz w:val="24"/>
          <w:szCs w:val="24"/>
        </w:rPr>
      </w:pPr>
      <w:proofErr w:type="spellStart"/>
      <w:r w:rsidRPr="005C5035">
        <w:rPr>
          <w:rFonts w:ascii="Times New Roman" w:hAnsi="Times New Roman" w:cs="Times New Roman"/>
          <w:b/>
          <w:bCs/>
          <w:sz w:val="24"/>
          <w:szCs w:val="24"/>
        </w:rPr>
        <w:lastRenderedPageBreak/>
        <w:t>Enfeksiyöz</w:t>
      </w:r>
      <w:proofErr w:type="spellEnd"/>
      <w:r w:rsidRPr="005C5035">
        <w:rPr>
          <w:rFonts w:ascii="Times New Roman" w:hAnsi="Times New Roman" w:cs="Times New Roman"/>
          <w:b/>
          <w:bCs/>
          <w:sz w:val="24"/>
          <w:szCs w:val="24"/>
        </w:rPr>
        <w:t xml:space="preserve"> Atık:</w:t>
      </w:r>
      <w:r w:rsidRPr="005C5035">
        <w:rPr>
          <w:rFonts w:ascii="Times New Roman" w:hAnsi="Times New Roman" w:cs="Times New Roman"/>
          <w:sz w:val="24"/>
          <w:szCs w:val="24"/>
        </w:rPr>
        <w:t xml:space="preserve"> </w:t>
      </w:r>
      <w:proofErr w:type="gramStart"/>
      <w:r w:rsidRPr="005C5035">
        <w:rPr>
          <w:rFonts w:ascii="Times New Roman" w:hAnsi="Times New Roman" w:cs="Times New Roman"/>
          <w:sz w:val="24"/>
          <w:szCs w:val="24"/>
        </w:rPr>
        <w:t>Enfeksiyon  yapıcı</w:t>
      </w:r>
      <w:proofErr w:type="gramEnd"/>
      <w:r w:rsidRPr="005C5035">
        <w:rPr>
          <w:rFonts w:ascii="Times New Roman" w:hAnsi="Times New Roman" w:cs="Times New Roman"/>
          <w:sz w:val="24"/>
          <w:szCs w:val="24"/>
        </w:rPr>
        <w:t xml:space="preserve"> etkenleri taşıdığı bilinen veya taşıması muhtemel başta kan ve kan ürünleri olmak üzere her türlü vücut sıvıları ile insan dokuları, organları, anatomik parçalar, otopsi materyali, plasenta, fetüs ve diğer patolojik materyali; bu tür materyal ile bulaşmış eldiven, örtü, çarşaf, bandaj, </w:t>
      </w:r>
      <w:proofErr w:type="spellStart"/>
      <w:r w:rsidRPr="005C5035">
        <w:rPr>
          <w:rFonts w:ascii="Times New Roman" w:hAnsi="Times New Roman" w:cs="Times New Roman"/>
          <w:sz w:val="24"/>
          <w:szCs w:val="24"/>
        </w:rPr>
        <w:t>flaster</w:t>
      </w:r>
      <w:proofErr w:type="spellEnd"/>
      <w:r w:rsidRPr="005C5035">
        <w:rPr>
          <w:rFonts w:ascii="Times New Roman" w:hAnsi="Times New Roman" w:cs="Times New Roman"/>
          <w:sz w:val="24"/>
          <w:szCs w:val="24"/>
        </w:rPr>
        <w:t xml:space="preserve">, tamponlar, </w:t>
      </w:r>
      <w:proofErr w:type="spellStart"/>
      <w:r w:rsidRPr="005C5035">
        <w:rPr>
          <w:rFonts w:ascii="Times New Roman" w:hAnsi="Times New Roman" w:cs="Times New Roman"/>
          <w:sz w:val="24"/>
          <w:szCs w:val="24"/>
        </w:rPr>
        <w:t>eküvyon</w:t>
      </w:r>
      <w:proofErr w:type="spellEnd"/>
      <w:r w:rsidRPr="005C5035">
        <w:rPr>
          <w:rFonts w:ascii="Times New Roman" w:hAnsi="Times New Roman" w:cs="Times New Roman"/>
          <w:sz w:val="24"/>
          <w:szCs w:val="24"/>
        </w:rPr>
        <w:t xml:space="preserve"> ve benzeri atıkları; hemodiyaliz ünitesi ve karantina altındaki hastaların vücut çıkartılarını; bakteri ve virüs tutucu hava filtrelerini; </w:t>
      </w:r>
      <w:proofErr w:type="spellStart"/>
      <w:r w:rsidRPr="005C5035">
        <w:rPr>
          <w:rFonts w:ascii="Times New Roman" w:hAnsi="Times New Roman" w:cs="Times New Roman"/>
          <w:sz w:val="24"/>
          <w:szCs w:val="24"/>
        </w:rPr>
        <w:t>enfeksiyöz</w:t>
      </w:r>
      <w:proofErr w:type="spellEnd"/>
      <w:r w:rsidRPr="005C5035">
        <w:rPr>
          <w:rFonts w:ascii="Times New Roman" w:hAnsi="Times New Roman" w:cs="Times New Roman"/>
          <w:sz w:val="24"/>
          <w:szCs w:val="24"/>
        </w:rPr>
        <w:t xml:space="preserve"> ajanların </w:t>
      </w:r>
      <w:proofErr w:type="spellStart"/>
      <w:r w:rsidRPr="005C5035">
        <w:rPr>
          <w:rFonts w:ascii="Times New Roman" w:hAnsi="Times New Roman" w:cs="Times New Roman"/>
          <w:sz w:val="24"/>
          <w:szCs w:val="24"/>
        </w:rPr>
        <w:t>laboratuar</w:t>
      </w:r>
      <w:proofErr w:type="spellEnd"/>
      <w:r w:rsidRPr="005C5035">
        <w:rPr>
          <w:rFonts w:ascii="Times New Roman" w:hAnsi="Times New Roman" w:cs="Times New Roman"/>
          <w:sz w:val="24"/>
          <w:szCs w:val="24"/>
        </w:rPr>
        <w:t xml:space="preserve"> kültürlerini ve kültür stoklarını; araştırma amacı ile kullanılan </w:t>
      </w:r>
      <w:proofErr w:type="spellStart"/>
      <w:r w:rsidRPr="005C5035">
        <w:rPr>
          <w:rFonts w:ascii="Times New Roman" w:hAnsi="Times New Roman" w:cs="Times New Roman"/>
          <w:sz w:val="24"/>
          <w:szCs w:val="24"/>
        </w:rPr>
        <w:t>enfekte</w:t>
      </w:r>
      <w:proofErr w:type="spellEnd"/>
      <w:r w:rsidRPr="005C5035">
        <w:rPr>
          <w:rFonts w:ascii="Times New Roman" w:hAnsi="Times New Roman" w:cs="Times New Roman"/>
          <w:sz w:val="24"/>
          <w:szCs w:val="24"/>
        </w:rPr>
        <w:t xml:space="preserve"> deney hayvanlarının leşleri ile </w:t>
      </w:r>
      <w:proofErr w:type="spellStart"/>
      <w:r w:rsidRPr="005C5035">
        <w:rPr>
          <w:rFonts w:ascii="Times New Roman" w:hAnsi="Times New Roman" w:cs="Times New Roman"/>
          <w:sz w:val="24"/>
          <w:szCs w:val="24"/>
        </w:rPr>
        <w:t>enfekte</w:t>
      </w:r>
      <w:proofErr w:type="spellEnd"/>
      <w:r w:rsidRPr="005C5035">
        <w:rPr>
          <w:rFonts w:ascii="Times New Roman" w:hAnsi="Times New Roman" w:cs="Times New Roman"/>
          <w:sz w:val="24"/>
          <w:szCs w:val="24"/>
        </w:rPr>
        <w:t xml:space="preserve"> hayvanlara ve çıkartılarına temas etmiş her türlü malzemeyi, veterinerlik hizmetlerinden kaynaklanan atıkları.</w:t>
      </w:r>
    </w:p>
    <w:p w:rsidR="00431C53" w:rsidRDefault="00431C53" w:rsidP="00431C53">
      <w:pPr>
        <w:pStyle w:val="ListeParagraf1"/>
        <w:spacing w:after="0"/>
        <w:ind w:left="851" w:right="-2"/>
        <w:jc w:val="both"/>
        <w:rPr>
          <w:rFonts w:ascii="Times New Roman" w:hAnsi="Times New Roman" w:cs="Times New Roman"/>
          <w:sz w:val="24"/>
          <w:szCs w:val="24"/>
        </w:rPr>
      </w:pPr>
    </w:p>
    <w:p w:rsidR="00431C53" w:rsidRDefault="00431C53" w:rsidP="00431C53">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b/>
          <w:bCs/>
          <w:sz w:val="24"/>
          <w:szCs w:val="24"/>
        </w:rPr>
        <w:t xml:space="preserve">Kesici-Delici Atık: </w:t>
      </w:r>
      <w:r w:rsidRPr="005C5035">
        <w:rPr>
          <w:rFonts w:ascii="Times New Roman" w:hAnsi="Times New Roman" w:cs="Times New Roman"/>
          <w:sz w:val="24"/>
          <w:szCs w:val="24"/>
        </w:rPr>
        <w:t xml:space="preserve">Şırınga, enjektör ve diğer tüm deri altı girişim iğneleri, </w:t>
      </w:r>
      <w:proofErr w:type="spellStart"/>
      <w:r w:rsidRPr="005C5035">
        <w:rPr>
          <w:rFonts w:ascii="Times New Roman" w:hAnsi="Times New Roman" w:cs="Times New Roman"/>
          <w:sz w:val="24"/>
          <w:szCs w:val="24"/>
        </w:rPr>
        <w:t>lanset</w:t>
      </w:r>
      <w:proofErr w:type="spellEnd"/>
      <w:r w:rsidRPr="005C5035">
        <w:rPr>
          <w:rFonts w:ascii="Times New Roman" w:hAnsi="Times New Roman" w:cs="Times New Roman"/>
          <w:sz w:val="24"/>
          <w:szCs w:val="24"/>
        </w:rPr>
        <w:t xml:space="preserve">, bisturi, bıçak, serum seti iğnesi, cerrahi </w:t>
      </w:r>
      <w:proofErr w:type="spellStart"/>
      <w:r w:rsidRPr="005C5035">
        <w:rPr>
          <w:rFonts w:ascii="Times New Roman" w:hAnsi="Times New Roman" w:cs="Times New Roman"/>
          <w:sz w:val="24"/>
          <w:szCs w:val="24"/>
        </w:rPr>
        <w:t>sütur</w:t>
      </w:r>
      <w:proofErr w:type="spellEnd"/>
      <w:r w:rsidRPr="005C5035">
        <w:rPr>
          <w:rFonts w:ascii="Times New Roman" w:hAnsi="Times New Roman" w:cs="Times New Roman"/>
          <w:sz w:val="24"/>
          <w:szCs w:val="24"/>
        </w:rPr>
        <w:t xml:space="preserve"> iğneleri, biyopsi iğneleri, </w:t>
      </w:r>
      <w:proofErr w:type="spellStart"/>
      <w:r w:rsidRPr="005C5035">
        <w:rPr>
          <w:rFonts w:ascii="Times New Roman" w:hAnsi="Times New Roman" w:cs="Times New Roman"/>
          <w:sz w:val="24"/>
          <w:szCs w:val="24"/>
        </w:rPr>
        <w:t>intraket</w:t>
      </w:r>
      <w:proofErr w:type="spellEnd"/>
      <w:r w:rsidRPr="005C5035">
        <w:rPr>
          <w:rFonts w:ascii="Times New Roman" w:hAnsi="Times New Roman" w:cs="Times New Roman"/>
          <w:sz w:val="24"/>
          <w:szCs w:val="24"/>
        </w:rPr>
        <w:t xml:space="preserve">, kırık cam, ampul, lam-lamel, kırılmış cam tüp ve </w:t>
      </w:r>
      <w:proofErr w:type="spellStart"/>
      <w:r w:rsidRPr="005C5035">
        <w:rPr>
          <w:rFonts w:ascii="Times New Roman" w:hAnsi="Times New Roman" w:cs="Times New Roman"/>
          <w:sz w:val="24"/>
          <w:szCs w:val="24"/>
        </w:rPr>
        <w:t>petri</w:t>
      </w:r>
      <w:proofErr w:type="spellEnd"/>
      <w:r w:rsidRPr="005C5035">
        <w:rPr>
          <w:rFonts w:ascii="Times New Roman" w:hAnsi="Times New Roman" w:cs="Times New Roman"/>
          <w:sz w:val="24"/>
          <w:szCs w:val="24"/>
        </w:rPr>
        <w:t xml:space="preserve"> kapları gibi batma, delme, sıyrık ve yaralanmalara neden olabilecek atıkları,</w:t>
      </w:r>
    </w:p>
    <w:p w:rsidR="00431C53" w:rsidRDefault="00431C53" w:rsidP="00431C53">
      <w:pPr>
        <w:pStyle w:val="ListeParagraf1"/>
        <w:spacing w:after="0"/>
        <w:ind w:left="851" w:right="-2"/>
        <w:jc w:val="both"/>
        <w:rPr>
          <w:rFonts w:ascii="Times New Roman" w:hAnsi="Times New Roman" w:cs="Times New Roman"/>
          <w:sz w:val="24"/>
          <w:szCs w:val="24"/>
        </w:rPr>
      </w:pPr>
    </w:p>
    <w:p w:rsidR="00431C53" w:rsidRDefault="00431C53" w:rsidP="00431C53">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b/>
          <w:bCs/>
          <w:sz w:val="24"/>
          <w:szCs w:val="24"/>
        </w:rPr>
        <w:t>Patolojik Atık:</w:t>
      </w:r>
      <w:r w:rsidRPr="005C5035">
        <w:rPr>
          <w:rFonts w:ascii="Times New Roman" w:hAnsi="Times New Roman" w:cs="Times New Roman"/>
          <w:sz w:val="24"/>
          <w:szCs w:val="24"/>
        </w:rPr>
        <w:t xml:space="preserve"> Cerrahi girişim, otopsi veya anatomi çalışması sonucu ortaya çıkan dokuları, organları, vücut parçalarını, insan fetüsünü ve hayvan cesetlerini,</w:t>
      </w:r>
    </w:p>
    <w:p w:rsidR="00431C53" w:rsidRDefault="00431C53" w:rsidP="00431C53">
      <w:pPr>
        <w:pStyle w:val="ListeParagraf1"/>
        <w:spacing w:after="0"/>
        <w:ind w:left="851" w:right="-2"/>
        <w:jc w:val="both"/>
        <w:rPr>
          <w:rFonts w:ascii="Times New Roman" w:hAnsi="Times New Roman" w:cs="Times New Roman"/>
          <w:sz w:val="24"/>
          <w:szCs w:val="24"/>
        </w:rPr>
      </w:pPr>
    </w:p>
    <w:p w:rsidR="00431C53" w:rsidRDefault="00431C53" w:rsidP="00431C53">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b/>
          <w:bCs/>
          <w:sz w:val="24"/>
          <w:szCs w:val="24"/>
        </w:rPr>
        <w:t xml:space="preserve">Biyolojik İndikatör: </w:t>
      </w:r>
      <w:r w:rsidRPr="005C5035">
        <w:rPr>
          <w:rFonts w:ascii="Times New Roman" w:hAnsi="Times New Roman" w:cs="Times New Roman"/>
          <w:sz w:val="24"/>
          <w:szCs w:val="24"/>
        </w:rPr>
        <w:t>Sterilizasyon etkinliğinin araştırılmasında, kâğıt şerit (</w:t>
      </w:r>
      <w:proofErr w:type="spellStart"/>
      <w:r w:rsidRPr="005C5035">
        <w:rPr>
          <w:rFonts w:ascii="Times New Roman" w:hAnsi="Times New Roman" w:cs="Times New Roman"/>
          <w:sz w:val="24"/>
          <w:szCs w:val="24"/>
        </w:rPr>
        <w:t>strip</w:t>
      </w:r>
      <w:proofErr w:type="spellEnd"/>
      <w:r w:rsidRPr="005C5035">
        <w:rPr>
          <w:rFonts w:ascii="Times New Roman" w:hAnsi="Times New Roman" w:cs="Times New Roman"/>
          <w:sz w:val="24"/>
          <w:szCs w:val="24"/>
        </w:rPr>
        <w:t xml:space="preserve">) veya benzeri bir mekanizmaya </w:t>
      </w:r>
      <w:proofErr w:type="spellStart"/>
      <w:r w:rsidRPr="005C5035">
        <w:rPr>
          <w:rFonts w:ascii="Times New Roman" w:hAnsi="Times New Roman" w:cs="Times New Roman"/>
          <w:sz w:val="24"/>
          <w:szCs w:val="24"/>
        </w:rPr>
        <w:t>inoküle</w:t>
      </w:r>
      <w:proofErr w:type="spellEnd"/>
      <w:r w:rsidRPr="005C5035">
        <w:rPr>
          <w:rFonts w:ascii="Times New Roman" w:hAnsi="Times New Roman" w:cs="Times New Roman"/>
          <w:sz w:val="24"/>
          <w:szCs w:val="24"/>
        </w:rPr>
        <w:t xml:space="preserve"> edilmiş standart/bilinen bir mikroorganizmayı,</w:t>
      </w:r>
    </w:p>
    <w:p w:rsidR="00431C53" w:rsidRDefault="00431C53" w:rsidP="00431C53">
      <w:pPr>
        <w:pStyle w:val="ListeParagraf1"/>
        <w:spacing w:after="0"/>
        <w:ind w:left="851" w:right="-2"/>
        <w:jc w:val="both"/>
        <w:rPr>
          <w:rFonts w:ascii="Times New Roman" w:hAnsi="Times New Roman" w:cs="Times New Roman"/>
          <w:sz w:val="24"/>
          <w:szCs w:val="24"/>
        </w:rPr>
      </w:pPr>
    </w:p>
    <w:p w:rsidR="00431C53" w:rsidRDefault="00431C53" w:rsidP="00431C53">
      <w:pPr>
        <w:pStyle w:val="ListeParagraf1"/>
        <w:tabs>
          <w:tab w:val="left" w:pos="0"/>
        </w:tabs>
        <w:spacing w:after="0"/>
        <w:ind w:left="851" w:right="-2"/>
        <w:jc w:val="both"/>
        <w:rPr>
          <w:rFonts w:ascii="Times New Roman" w:hAnsi="Times New Roman" w:cs="Times New Roman"/>
          <w:sz w:val="24"/>
          <w:szCs w:val="24"/>
        </w:rPr>
      </w:pPr>
      <w:r w:rsidRPr="005C5035">
        <w:rPr>
          <w:rFonts w:ascii="Times New Roman" w:hAnsi="Times New Roman" w:cs="Times New Roman"/>
          <w:b/>
          <w:bCs/>
          <w:sz w:val="24"/>
          <w:szCs w:val="24"/>
        </w:rPr>
        <w:t xml:space="preserve">Kimyasal İndikatör: </w:t>
      </w:r>
      <w:r w:rsidRPr="005C5035">
        <w:rPr>
          <w:rFonts w:ascii="Times New Roman" w:hAnsi="Times New Roman" w:cs="Times New Roman"/>
          <w:sz w:val="24"/>
          <w:szCs w:val="24"/>
        </w:rPr>
        <w:t xml:space="preserve">Sterilizasyon etkinliğinin araştırılmasında, </w:t>
      </w:r>
      <w:proofErr w:type="gramStart"/>
      <w:r w:rsidRPr="005C5035">
        <w:rPr>
          <w:rFonts w:ascii="Times New Roman" w:hAnsi="Times New Roman" w:cs="Times New Roman"/>
          <w:sz w:val="24"/>
          <w:szCs w:val="24"/>
        </w:rPr>
        <w:t>kağıt</w:t>
      </w:r>
      <w:proofErr w:type="gramEnd"/>
      <w:r w:rsidRPr="005C5035">
        <w:rPr>
          <w:rFonts w:ascii="Times New Roman" w:hAnsi="Times New Roman" w:cs="Times New Roman"/>
          <w:sz w:val="24"/>
          <w:szCs w:val="24"/>
        </w:rPr>
        <w:t xml:space="preserve"> bant veya benzeri bir taşıyıcıya emdirilmiş, yüksek ısı ile renk değiştiren kimyasal maddeyi,</w:t>
      </w:r>
    </w:p>
    <w:p w:rsidR="00431C53" w:rsidRDefault="00431C53" w:rsidP="00431C53">
      <w:pPr>
        <w:pStyle w:val="ListeParagraf1"/>
        <w:tabs>
          <w:tab w:val="left" w:pos="0"/>
        </w:tabs>
        <w:spacing w:after="0"/>
        <w:ind w:left="851" w:right="-2"/>
        <w:jc w:val="both"/>
        <w:rPr>
          <w:rFonts w:ascii="Times New Roman" w:hAnsi="Times New Roman" w:cs="Times New Roman"/>
          <w:sz w:val="24"/>
          <w:szCs w:val="24"/>
        </w:rPr>
      </w:pPr>
    </w:p>
    <w:p w:rsidR="00431C53" w:rsidRDefault="00431C53" w:rsidP="00431C53">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b/>
          <w:bCs/>
          <w:sz w:val="24"/>
          <w:szCs w:val="24"/>
        </w:rPr>
        <w:t>Lisans:</w:t>
      </w:r>
      <w:r w:rsidRPr="005C5035">
        <w:rPr>
          <w:rFonts w:ascii="Times New Roman" w:hAnsi="Times New Roman" w:cs="Times New Roman"/>
          <w:sz w:val="24"/>
          <w:szCs w:val="24"/>
        </w:rPr>
        <w:t xml:space="preserve"> İşletmeci tarafından Çevre İzin ve Lisans Yönetmeliği hükümleri gereğince, kurulacak Sterilizasyon Tesisi için T.C. Çevre</w:t>
      </w:r>
      <w:r>
        <w:rPr>
          <w:rFonts w:ascii="Times New Roman" w:hAnsi="Times New Roman" w:cs="Times New Roman"/>
          <w:sz w:val="24"/>
          <w:szCs w:val="24"/>
        </w:rPr>
        <w:t>,</w:t>
      </w:r>
      <w:r w:rsidRPr="005C5035">
        <w:rPr>
          <w:rFonts w:ascii="Times New Roman" w:hAnsi="Times New Roman" w:cs="Times New Roman"/>
          <w:sz w:val="24"/>
          <w:szCs w:val="24"/>
        </w:rPr>
        <w:t xml:space="preserve"> Şehircilik</w:t>
      </w:r>
      <w:r w:rsidR="00D404C0">
        <w:rPr>
          <w:rFonts w:ascii="Times New Roman" w:hAnsi="Times New Roman" w:cs="Times New Roman"/>
          <w:sz w:val="24"/>
          <w:szCs w:val="24"/>
        </w:rPr>
        <w:t xml:space="preserve"> </w:t>
      </w:r>
      <w:r>
        <w:rPr>
          <w:rFonts w:ascii="Times New Roman" w:hAnsi="Times New Roman" w:cs="Times New Roman"/>
          <w:sz w:val="24"/>
          <w:szCs w:val="24"/>
        </w:rPr>
        <w:t xml:space="preserve">ve İklim </w:t>
      </w:r>
      <w:r w:rsidR="00D404C0">
        <w:rPr>
          <w:rFonts w:ascii="Times New Roman" w:hAnsi="Times New Roman" w:cs="Times New Roman"/>
          <w:sz w:val="24"/>
          <w:szCs w:val="24"/>
        </w:rPr>
        <w:t xml:space="preserve">Değişikliği </w:t>
      </w:r>
      <w:r w:rsidR="00D404C0" w:rsidRPr="005C5035">
        <w:rPr>
          <w:rFonts w:ascii="Times New Roman" w:hAnsi="Times New Roman" w:cs="Times New Roman"/>
          <w:sz w:val="24"/>
          <w:szCs w:val="24"/>
        </w:rPr>
        <w:t>Bakanlığı’ndan</w:t>
      </w:r>
      <w:r w:rsidRPr="005C5035">
        <w:rPr>
          <w:rFonts w:ascii="Times New Roman" w:hAnsi="Times New Roman" w:cs="Times New Roman"/>
          <w:sz w:val="24"/>
          <w:szCs w:val="24"/>
        </w:rPr>
        <w:t xml:space="preserve"> alacakları ve konu ile ilgili yeterli uzman ve teknolojik imkânlara sahip olduğunu gösterir belgeyi ifade eder.</w:t>
      </w:r>
    </w:p>
    <w:p w:rsidR="00431C53" w:rsidRPr="005C5035" w:rsidRDefault="00431C53" w:rsidP="00431C53">
      <w:pPr>
        <w:pStyle w:val="ListeParagraf1"/>
        <w:spacing w:after="0"/>
        <w:ind w:left="851" w:right="-2"/>
        <w:jc w:val="both"/>
        <w:rPr>
          <w:rFonts w:ascii="Times New Roman" w:hAnsi="Times New Roman" w:cs="Times New Roman"/>
          <w:sz w:val="24"/>
          <w:szCs w:val="24"/>
        </w:rPr>
      </w:pPr>
    </w:p>
    <w:p w:rsidR="006A71CD" w:rsidRPr="005C5035" w:rsidRDefault="00B15EF2" w:rsidP="005C5035">
      <w:pPr>
        <w:pStyle w:val="ListeParagraf1"/>
        <w:spacing w:after="0"/>
        <w:ind w:left="851" w:right="-2" w:hanging="284"/>
        <w:jc w:val="both"/>
        <w:rPr>
          <w:rFonts w:ascii="Times New Roman" w:hAnsi="Times New Roman" w:cs="Times New Roman"/>
          <w:b/>
          <w:bCs/>
          <w:sz w:val="24"/>
          <w:szCs w:val="24"/>
          <w:u w:val="single"/>
        </w:rPr>
      </w:pPr>
      <w:r w:rsidRPr="005C5035">
        <w:rPr>
          <w:rFonts w:ascii="Times New Roman" w:hAnsi="Times New Roman" w:cs="Times New Roman"/>
          <w:b/>
          <w:bCs/>
          <w:sz w:val="24"/>
          <w:szCs w:val="24"/>
          <w:u w:val="single"/>
        </w:rPr>
        <w:t>3</w:t>
      </w:r>
      <w:r w:rsidR="000C4FD6" w:rsidRPr="005C5035">
        <w:rPr>
          <w:rFonts w:ascii="Times New Roman" w:hAnsi="Times New Roman" w:cs="Times New Roman"/>
          <w:b/>
          <w:bCs/>
          <w:sz w:val="24"/>
          <w:szCs w:val="24"/>
          <w:u w:val="single"/>
        </w:rPr>
        <w:t xml:space="preserve">. </w:t>
      </w:r>
      <w:r w:rsidR="006A71CD" w:rsidRPr="005C5035">
        <w:rPr>
          <w:rFonts w:ascii="Times New Roman" w:hAnsi="Times New Roman" w:cs="Times New Roman"/>
          <w:b/>
          <w:bCs/>
          <w:sz w:val="24"/>
          <w:szCs w:val="24"/>
          <w:u w:val="single"/>
        </w:rPr>
        <w:t xml:space="preserve"> GENEL ŞARTLAR</w:t>
      </w:r>
    </w:p>
    <w:p w:rsidR="0088572F" w:rsidRPr="005C5035" w:rsidRDefault="0088572F" w:rsidP="005C5035">
      <w:pPr>
        <w:pStyle w:val="ListeParagraf1"/>
        <w:spacing w:after="0"/>
        <w:ind w:left="851" w:right="-2"/>
        <w:jc w:val="both"/>
        <w:rPr>
          <w:rFonts w:ascii="Times New Roman" w:hAnsi="Times New Roman" w:cs="Times New Roman"/>
          <w:sz w:val="24"/>
          <w:szCs w:val="24"/>
        </w:rPr>
      </w:pPr>
    </w:p>
    <w:p w:rsidR="007B7A92" w:rsidRDefault="005B2DF5" w:rsidP="005C5035">
      <w:pPr>
        <w:pStyle w:val="ListeParagraf1"/>
        <w:spacing w:after="0"/>
        <w:ind w:left="851" w:right="-2"/>
        <w:jc w:val="both"/>
        <w:rPr>
          <w:rFonts w:ascii="Times New Roman" w:hAnsi="Times New Roman" w:cs="Times New Roman"/>
          <w:sz w:val="24"/>
          <w:szCs w:val="24"/>
        </w:rPr>
      </w:pPr>
      <w:r w:rsidRPr="003B1008">
        <w:rPr>
          <w:rFonts w:ascii="Times New Roman" w:hAnsi="Times New Roman" w:cs="Times New Roman"/>
          <w:color w:val="000000" w:themeColor="text1"/>
          <w:sz w:val="24"/>
          <w:szCs w:val="24"/>
        </w:rPr>
        <w:t>İşletmeci</w:t>
      </w:r>
      <w:r w:rsidR="007D6A77" w:rsidRPr="003B1008">
        <w:rPr>
          <w:rFonts w:ascii="Times New Roman" w:hAnsi="Times New Roman" w:cs="Times New Roman"/>
          <w:color w:val="000000" w:themeColor="text1"/>
          <w:sz w:val="24"/>
          <w:szCs w:val="24"/>
        </w:rPr>
        <w:t xml:space="preserve"> firma </w:t>
      </w:r>
      <w:r w:rsidR="002A3834" w:rsidRPr="003B1008">
        <w:rPr>
          <w:rFonts w:ascii="Times New Roman" w:hAnsi="Times New Roman" w:cs="Times New Roman"/>
          <w:b/>
          <w:color w:val="000000" w:themeColor="text1"/>
          <w:sz w:val="24"/>
          <w:szCs w:val="24"/>
        </w:rPr>
        <w:t>Tıbbi Atık Yönetim Planını</w:t>
      </w:r>
      <w:r w:rsidR="002A3834" w:rsidRPr="003B1008">
        <w:rPr>
          <w:rFonts w:ascii="Times New Roman" w:hAnsi="Times New Roman" w:cs="Times New Roman"/>
          <w:color w:val="000000" w:themeColor="text1"/>
          <w:sz w:val="24"/>
          <w:szCs w:val="24"/>
        </w:rPr>
        <w:t xml:space="preserve"> </w:t>
      </w:r>
      <w:r w:rsidR="00053A92" w:rsidRPr="003B1008">
        <w:rPr>
          <w:rFonts w:ascii="Times New Roman" w:hAnsi="Times New Roman" w:cs="Times New Roman"/>
          <w:color w:val="000000" w:themeColor="text1"/>
          <w:sz w:val="24"/>
          <w:szCs w:val="24"/>
        </w:rPr>
        <w:t>Sözleşme Tarihinden İtibaren En geç 1</w:t>
      </w:r>
      <w:r w:rsidR="007A06A0" w:rsidRPr="003B1008">
        <w:rPr>
          <w:rFonts w:ascii="Times New Roman" w:hAnsi="Times New Roman" w:cs="Times New Roman"/>
          <w:color w:val="000000" w:themeColor="text1"/>
          <w:sz w:val="24"/>
          <w:szCs w:val="24"/>
        </w:rPr>
        <w:t>5</w:t>
      </w:r>
      <w:r w:rsidR="00053A92" w:rsidRPr="003B1008">
        <w:rPr>
          <w:rFonts w:ascii="Times New Roman" w:hAnsi="Times New Roman" w:cs="Times New Roman"/>
          <w:color w:val="000000" w:themeColor="text1"/>
          <w:sz w:val="24"/>
          <w:szCs w:val="24"/>
        </w:rPr>
        <w:t xml:space="preserve"> Takvim Gün İçerisinde İ</w:t>
      </w:r>
      <w:r w:rsidR="007D6A77" w:rsidRPr="003B1008">
        <w:rPr>
          <w:rFonts w:ascii="Times New Roman" w:hAnsi="Times New Roman" w:cs="Times New Roman"/>
          <w:color w:val="000000" w:themeColor="text1"/>
          <w:sz w:val="24"/>
          <w:szCs w:val="24"/>
        </w:rPr>
        <w:t>dareye sunacaktır.</w:t>
      </w:r>
      <w:r w:rsidR="00FF3168" w:rsidRPr="003B1008">
        <w:rPr>
          <w:rFonts w:ascii="Times New Roman" w:hAnsi="Times New Roman" w:cs="Times New Roman"/>
          <w:color w:val="000000" w:themeColor="text1"/>
          <w:sz w:val="24"/>
          <w:szCs w:val="24"/>
        </w:rPr>
        <w:t xml:space="preserve"> </w:t>
      </w:r>
      <w:r w:rsidRPr="005C5035">
        <w:rPr>
          <w:rFonts w:ascii="Times New Roman" w:hAnsi="Times New Roman" w:cs="Times New Roman"/>
          <w:sz w:val="24"/>
          <w:szCs w:val="24"/>
        </w:rPr>
        <w:t>İşletmeci</w:t>
      </w:r>
      <w:r w:rsidR="00233184" w:rsidRPr="005C5035">
        <w:rPr>
          <w:rFonts w:ascii="Times New Roman" w:hAnsi="Times New Roman" w:cs="Times New Roman"/>
          <w:sz w:val="24"/>
          <w:szCs w:val="24"/>
        </w:rPr>
        <w:t xml:space="preserve"> işin</w:t>
      </w:r>
      <w:r w:rsidR="00FF3168" w:rsidRPr="005C5035">
        <w:rPr>
          <w:rFonts w:ascii="Times New Roman" w:hAnsi="Times New Roman" w:cs="Times New Roman"/>
          <w:sz w:val="24"/>
          <w:szCs w:val="24"/>
        </w:rPr>
        <w:t xml:space="preserve"> tümü için, 25 Ocak 2017 tarih ve 29959 Sayılı Resmi Gazetede yayımlanarak yürürlüğe giren </w:t>
      </w:r>
      <w:r w:rsidR="00FF3168" w:rsidRPr="005C5035">
        <w:rPr>
          <w:rFonts w:ascii="Times New Roman" w:hAnsi="Times New Roman" w:cs="Times New Roman"/>
          <w:b/>
          <w:sz w:val="24"/>
          <w:szCs w:val="24"/>
        </w:rPr>
        <w:t>Tıbbi Atıkların Kontrolü Yönetmeliği</w:t>
      </w:r>
      <w:r w:rsidR="00FF3168" w:rsidRPr="005C5035">
        <w:rPr>
          <w:rFonts w:ascii="Times New Roman" w:hAnsi="Times New Roman" w:cs="Times New Roman"/>
          <w:sz w:val="24"/>
          <w:szCs w:val="24"/>
        </w:rPr>
        <w:t xml:space="preserve"> hükümlerine uygun şekilde çalışmalarını sürdürecek, bilgi ve belgelerini düzenli şekilde arşivleyecek ve İdare ile uyumlu bir çalışma gerçekleştirecektir.</w:t>
      </w:r>
      <w:r w:rsidR="002A3834" w:rsidRPr="005C5035">
        <w:rPr>
          <w:rFonts w:ascii="Times New Roman" w:hAnsi="Times New Roman" w:cs="Times New Roman"/>
          <w:sz w:val="24"/>
          <w:szCs w:val="24"/>
        </w:rPr>
        <w:t xml:space="preserve"> (Bu Teknik Şartnamenin Ekinde İlimiz sınırları </w:t>
      </w:r>
      <w:r w:rsidR="00236937" w:rsidRPr="005C5035">
        <w:rPr>
          <w:rFonts w:ascii="Times New Roman" w:hAnsi="Times New Roman" w:cs="Times New Roman"/>
          <w:sz w:val="24"/>
          <w:szCs w:val="24"/>
        </w:rPr>
        <w:t>dâhilinde</w:t>
      </w:r>
      <w:r w:rsidR="002A3834" w:rsidRPr="005C5035">
        <w:rPr>
          <w:rFonts w:ascii="Times New Roman" w:hAnsi="Times New Roman" w:cs="Times New Roman"/>
          <w:sz w:val="24"/>
          <w:szCs w:val="24"/>
        </w:rPr>
        <w:t xml:space="preserve"> bulunan özel/resmi kamu kurum ve kuruluşların ait hastaneler ve diğer tıbbi atık üreticilerinin listesi bulunmaktadır.)</w:t>
      </w:r>
      <w:r w:rsidR="00562B9A" w:rsidRPr="005C5035">
        <w:rPr>
          <w:rFonts w:ascii="Times New Roman" w:hAnsi="Times New Roman" w:cs="Times New Roman"/>
          <w:sz w:val="24"/>
          <w:szCs w:val="24"/>
        </w:rPr>
        <w:t xml:space="preserve"> Tıbbi Atıklarının Kontrolü Yönetmeliğinin değişmesi, teknolojik sistemlerin değişmesi gibi durumlarda </w:t>
      </w:r>
      <w:r w:rsidR="00946937" w:rsidRPr="005C5035">
        <w:rPr>
          <w:rFonts w:ascii="Times New Roman" w:hAnsi="Times New Roman" w:cs="Times New Roman"/>
          <w:sz w:val="24"/>
          <w:szCs w:val="24"/>
        </w:rPr>
        <w:t>işletmeci gerek yönetmelik hükümlerinin uygulanması gerekse de teknolojik sistemlerin kurulması için tüm sorumluluklarını yerine getirecektir. Kurulacak yeni teknolojik sistemlerin maliyet analizlerinin sonucu İdare marifeti ile İl Mahalli Çevre Kurulunca değerlendirilerek yeniden ücret tarifesi belirlenebilecektir.</w:t>
      </w:r>
      <w:r w:rsidR="007B7A92" w:rsidRPr="005C5035">
        <w:rPr>
          <w:rFonts w:ascii="Times New Roman" w:hAnsi="Times New Roman" w:cs="Times New Roman"/>
          <w:sz w:val="24"/>
          <w:szCs w:val="24"/>
        </w:rPr>
        <w:t xml:space="preserve"> Tıbbi atıkların sterilizasyonu veya </w:t>
      </w:r>
      <w:proofErr w:type="spellStart"/>
      <w:r w:rsidR="007B7A92" w:rsidRPr="005C5035">
        <w:rPr>
          <w:rFonts w:ascii="Times New Roman" w:hAnsi="Times New Roman" w:cs="Times New Roman"/>
          <w:sz w:val="24"/>
          <w:szCs w:val="24"/>
        </w:rPr>
        <w:t>bertarafı</w:t>
      </w:r>
      <w:proofErr w:type="spellEnd"/>
      <w:r w:rsidR="007B7A92" w:rsidRPr="005C5035">
        <w:rPr>
          <w:rFonts w:ascii="Times New Roman" w:hAnsi="Times New Roman" w:cs="Times New Roman"/>
          <w:sz w:val="24"/>
          <w:szCs w:val="24"/>
        </w:rPr>
        <w:t xml:space="preserve"> için Teknolojik gelişmeler neticesinde, farklı bir yöntem uygulanabilmesi İdarenin Onayına bağlıdır. </w:t>
      </w:r>
    </w:p>
    <w:p w:rsidR="00EF31B7" w:rsidRDefault="00EF31B7" w:rsidP="005C5035">
      <w:pPr>
        <w:pStyle w:val="ListeParagraf1"/>
        <w:spacing w:after="0"/>
        <w:ind w:left="851" w:right="-2"/>
        <w:jc w:val="both"/>
        <w:rPr>
          <w:rFonts w:ascii="Times New Roman" w:hAnsi="Times New Roman" w:cs="Times New Roman"/>
          <w:sz w:val="24"/>
          <w:szCs w:val="24"/>
        </w:rPr>
      </w:pPr>
    </w:p>
    <w:p w:rsidR="00D404C0" w:rsidRDefault="00D404C0" w:rsidP="00EF31B7">
      <w:pPr>
        <w:spacing w:after="0" w:line="240" w:lineRule="auto"/>
        <w:ind w:left="851"/>
        <w:rPr>
          <w:rFonts w:ascii="Times New Roman" w:hAnsi="Times New Roman" w:cs="Times New Roman"/>
          <w:b/>
          <w:sz w:val="24"/>
          <w:szCs w:val="24"/>
        </w:rPr>
      </w:pPr>
    </w:p>
    <w:p w:rsidR="00D404C0" w:rsidRDefault="00D404C0" w:rsidP="00EF31B7">
      <w:pPr>
        <w:spacing w:after="0" w:line="240" w:lineRule="auto"/>
        <w:ind w:left="851"/>
        <w:rPr>
          <w:rFonts w:ascii="Times New Roman" w:hAnsi="Times New Roman" w:cs="Times New Roman"/>
          <w:b/>
          <w:sz w:val="24"/>
          <w:szCs w:val="24"/>
        </w:rPr>
      </w:pPr>
    </w:p>
    <w:p w:rsidR="00D404C0" w:rsidRDefault="00D404C0" w:rsidP="00EF31B7">
      <w:pPr>
        <w:spacing w:after="0" w:line="240" w:lineRule="auto"/>
        <w:ind w:left="851"/>
        <w:rPr>
          <w:rFonts w:ascii="Times New Roman" w:hAnsi="Times New Roman" w:cs="Times New Roman"/>
          <w:b/>
          <w:sz w:val="24"/>
          <w:szCs w:val="24"/>
        </w:rPr>
      </w:pPr>
    </w:p>
    <w:p w:rsidR="00D404C0" w:rsidRDefault="00D404C0" w:rsidP="00EF31B7">
      <w:pPr>
        <w:spacing w:after="0" w:line="240" w:lineRule="auto"/>
        <w:ind w:left="851"/>
        <w:rPr>
          <w:rFonts w:ascii="Times New Roman" w:hAnsi="Times New Roman" w:cs="Times New Roman"/>
          <w:b/>
          <w:sz w:val="24"/>
          <w:szCs w:val="24"/>
        </w:rPr>
      </w:pPr>
    </w:p>
    <w:p w:rsidR="00C178D4" w:rsidRDefault="00C178D4" w:rsidP="00EF31B7">
      <w:pPr>
        <w:spacing w:after="0" w:line="240" w:lineRule="auto"/>
        <w:ind w:left="851"/>
        <w:rPr>
          <w:rFonts w:ascii="Times New Roman" w:hAnsi="Times New Roman" w:cs="Times New Roman"/>
          <w:b/>
          <w:sz w:val="24"/>
          <w:szCs w:val="24"/>
        </w:rPr>
      </w:pPr>
    </w:p>
    <w:p w:rsidR="00EF31B7" w:rsidRPr="0078134D" w:rsidRDefault="00EF31B7" w:rsidP="00EF31B7">
      <w:pPr>
        <w:spacing w:after="0" w:line="240" w:lineRule="auto"/>
        <w:ind w:left="851"/>
        <w:rPr>
          <w:rFonts w:ascii="Times New Roman" w:hAnsi="Times New Roman" w:cs="Times New Roman"/>
          <w:b/>
          <w:sz w:val="24"/>
          <w:szCs w:val="24"/>
        </w:rPr>
      </w:pPr>
      <w:r w:rsidRPr="0078134D">
        <w:rPr>
          <w:rFonts w:ascii="Times New Roman" w:hAnsi="Times New Roman" w:cs="Times New Roman"/>
          <w:b/>
          <w:sz w:val="24"/>
          <w:szCs w:val="24"/>
        </w:rPr>
        <w:lastRenderedPageBreak/>
        <w:t xml:space="preserve">Bu iş </w:t>
      </w:r>
      <w:proofErr w:type="gramStart"/>
      <w:r w:rsidRPr="0078134D">
        <w:rPr>
          <w:rFonts w:ascii="Times New Roman" w:hAnsi="Times New Roman" w:cs="Times New Roman"/>
          <w:b/>
          <w:sz w:val="24"/>
          <w:szCs w:val="24"/>
        </w:rPr>
        <w:t>için ;</w:t>
      </w:r>
      <w:proofErr w:type="gramEnd"/>
      <w:r w:rsidRPr="0078134D">
        <w:rPr>
          <w:rFonts w:ascii="Times New Roman" w:hAnsi="Times New Roman" w:cs="Times New Roman"/>
          <w:b/>
          <w:sz w:val="24"/>
          <w:szCs w:val="24"/>
        </w:rPr>
        <w:t xml:space="preserve"> </w:t>
      </w:r>
    </w:p>
    <w:p w:rsidR="00EF31B7" w:rsidRPr="0078134D" w:rsidRDefault="00EF31B7" w:rsidP="00EF31B7">
      <w:pPr>
        <w:spacing w:after="0" w:line="240" w:lineRule="auto"/>
        <w:ind w:left="851"/>
        <w:rPr>
          <w:rFonts w:ascii="Times New Roman" w:hAnsi="Times New Roman" w:cs="Times New Roman"/>
          <w:b/>
          <w:sz w:val="24"/>
          <w:szCs w:val="24"/>
        </w:rPr>
      </w:pPr>
    </w:p>
    <w:p w:rsidR="00E45B31" w:rsidRPr="0078134D" w:rsidRDefault="00E45B31" w:rsidP="00E45B31">
      <w:pPr>
        <w:spacing w:after="0" w:line="240" w:lineRule="auto"/>
        <w:ind w:left="851"/>
        <w:rPr>
          <w:rFonts w:ascii="Times New Roman" w:hAnsi="Times New Roman" w:cs="Times New Roman"/>
          <w:sz w:val="24"/>
          <w:szCs w:val="24"/>
        </w:rPr>
      </w:pPr>
      <w:r w:rsidRPr="0078134D">
        <w:rPr>
          <w:rFonts w:ascii="Times New Roman" w:hAnsi="Times New Roman" w:cs="Times New Roman"/>
          <w:b/>
          <w:sz w:val="24"/>
          <w:szCs w:val="24"/>
        </w:rPr>
        <w:t xml:space="preserve">İşe Başlama </w:t>
      </w:r>
      <w:proofErr w:type="gramStart"/>
      <w:r w:rsidRPr="0078134D">
        <w:rPr>
          <w:rFonts w:ascii="Times New Roman" w:hAnsi="Times New Roman" w:cs="Times New Roman"/>
          <w:b/>
          <w:sz w:val="24"/>
          <w:szCs w:val="24"/>
        </w:rPr>
        <w:t>Tarihi       : 01</w:t>
      </w:r>
      <w:proofErr w:type="gramEnd"/>
      <w:r w:rsidRPr="0078134D">
        <w:rPr>
          <w:rFonts w:ascii="Times New Roman" w:hAnsi="Times New Roman" w:cs="Times New Roman"/>
          <w:b/>
          <w:sz w:val="24"/>
          <w:szCs w:val="24"/>
        </w:rPr>
        <w:t xml:space="preserve"> Ocak 2023 </w:t>
      </w:r>
    </w:p>
    <w:p w:rsidR="00E45B31" w:rsidRDefault="00E45B31" w:rsidP="00EF31B7">
      <w:pPr>
        <w:spacing w:after="0" w:line="240" w:lineRule="auto"/>
        <w:ind w:left="851"/>
        <w:rPr>
          <w:rFonts w:ascii="Times New Roman" w:hAnsi="Times New Roman" w:cs="Times New Roman"/>
          <w:b/>
          <w:sz w:val="24"/>
          <w:szCs w:val="24"/>
        </w:rPr>
      </w:pPr>
    </w:p>
    <w:p w:rsidR="00EF31B7" w:rsidRPr="0078134D" w:rsidRDefault="00E45B31" w:rsidP="00EF31B7">
      <w:pPr>
        <w:spacing w:after="0" w:line="240" w:lineRule="auto"/>
        <w:ind w:left="851"/>
        <w:rPr>
          <w:rFonts w:ascii="Times New Roman" w:hAnsi="Times New Roman" w:cs="Times New Roman"/>
          <w:sz w:val="24"/>
          <w:szCs w:val="24"/>
        </w:rPr>
      </w:pPr>
      <w:r>
        <w:rPr>
          <w:rFonts w:ascii="Times New Roman" w:hAnsi="Times New Roman" w:cs="Times New Roman"/>
          <w:b/>
          <w:sz w:val="24"/>
          <w:szCs w:val="24"/>
        </w:rPr>
        <w:t xml:space="preserve">Sterilizasyon Tesis ve İdari Bina </w:t>
      </w:r>
      <w:r w:rsidR="00EF31B7" w:rsidRPr="0078134D">
        <w:rPr>
          <w:rFonts w:ascii="Times New Roman" w:hAnsi="Times New Roman" w:cs="Times New Roman"/>
          <w:b/>
          <w:sz w:val="24"/>
          <w:szCs w:val="24"/>
        </w:rPr>
        <w:t xml:space="preserve">Teslim </w:t>
      </w:r>
      <w:proofErr w:type="gramStart"/>
      <w:r w:rsidR="00EF31B7" w:rsidRPr="0078134D">
        <w:rPr>
          <w:rFonts w:ascii="Times New Roman" w:hAnsi="Times New Roman" w:cs="Times New Roman"/>
          <w:b/>
          <w:sz w:val="24"/>
          <w:szCs w:val="24"/>
        </w:rPr>
        <w:t>Tarihi</w:t>
      </w:r>
      <w:r w:rsidR="00EF31B7">
        <w:rPr>
          <w:rFonts w:ascii="Times New Roman" w:hAnsi="Times New Roman" w:cs="Times New Roman"/>
          <w:b/>
          <w:sz w:val="24"/>
          <w:szCs w:val="24"/>
        </w:rPr>
        <w:t xml:space="preserve">   </w:t>
      </w:r>
      <w:r>
        <w:rPr>
          <w:rFonts w:ascii="Times New Roman" w:hAnsi="Times New Roman" w:cs="Times New Roman"/>
          <w:b/>
          <w:sz w:val="24"/>
          <w:szCs w:val="24"/>
        </w:rPr>
        <w:t>: 11</w:t>
      </w:r>
      <w:proofErr w:type="gramEnd"/>
      <w:r w:rsidR="00EF31B7" w:rsidRPr="0078134D">
        <w:rPr>
          <w:rFonts w:ascii="Times New Roman" w:hAnsi="Times New Roman" w:cs="Times New Roman"/>
          <w:b/>
          <w:sz w:val="24"/>
          <w:szCs w:val="24"/>
        </w:rPr>
        <w:t xml:space="preserve"> Ocak 2023</w:t>
      </w:r>
      <w:r>
        <w:rPr>
          <w:rFonts w:ascii="Times New Roman" w:hAnsi="Times New Roman" w:cs="Times New Roman"/>
          <w:b/>
          <w:sz w:val="24"/>
          <w:szCs w:val="24"/>
        </w:rPr>
        <w:t xml:space="preserve"> </w:t>
      </w:r>
    </w:p>
    <w:p w:rsidR="00EF31B7" w:rsidRPr="0078134D" w:rsidRDefault="00EF31B7" w:rsidP="00EF31B7">
      <w:pPr>
        <w:spacing w:after="0" w:line="240" w:lineRule="auto"/>
        <w:ind w:left="851"/>
        <w:rPr>
          <w:rFonts w:ascii="Times New Roman" w:hAnsi="Times New Roman" w:cs="Times New Roman"/>
          <w:b/>
          <w:sz w:val="24"/>
          <w:szCs w:val="24"/>
        </w:rPr>
      </w:pPr>
    </w:p>
    <w:p w:rsidR="00EF31B7" w:rsidRPr="0078134D" w:rsidRDefault="00EF31B7" w:rsidP="00EF31B7">
      <w:pPr>
        <w:spacing w:after="0" w:line="240" w:lineRule="auto"/>
        <w:ind w:left="851"/>
        <w:rPr>
          <w:rFonts w:ascii="Times New Roman" w:hAnsi="Times New Roman" w:cs="Times New Roman"/>
          <w:b/>
          <w:sz w:val="24"/>
          <w:szCs w:val="24"/>
        </w:rPr>
      </w:pPr>
      <w:r w:rsidRPr="0078134D">
        <w:rPr>
          <w:rFonts w:ascii="Times New Roman" w:hAnsi="Times New Roman" w:cs="Times New Roman"/>
          <w:b/>
          <w:sz w:val="24"/>
          <w:szCs w:val="24"/>
        </w:rPr>
        <w:t xml:space="preserve">İş Bitim </w:t>
      </w:r>
      <w:proofErr w:type="gramStart"/>
      <w:r w:rsidRPr="0078134D">
        <w:rPr>
          <w:rFonts w:ascii="Times New Roman" w:hAnsi="Times New Roman" w:cs="Times New Roman"/>
          <w:b/>
          <w:sz w:val="24"/>
          <w:szCs w:val="24"/>
        </w:rPr>
        <w:t>Tarihi             :</w:t>
      </w:r>
      <w:r w:rsidR="00193D23">
        <w:rPr>
          <w:rFonts w:ascii="Times New Roman" w:hAnsi="Times New Roman" w:cs="Times New Roman"/>
          <w:b/>
          <w:sz w:val="24"/>
          <w:szCs w:val="24"/>
        </w:rPr>
        <w:t xml:space="preserve"> 31</w:t>
      </w:r>
      <w:proofErr w:type="gramEnd"/>
      <w:r w:rsidR="00193D23">
        <w:rPr>
          <w:rFonts w:ascii="Times New Roman" w:hAnsi="Times New Roman" w:cs="Times New Roman"/>
          <w:b/>
          <w:sz w:val="24"/>
          <w:szCs w:val="24"/>
        </w:rPr>
        <w:t xml:space="preserve"> Aralık 2025</w:t>
      </w:r>
      <w:r w:rsidRPr="0078134D">
        <w:rPr>
          <w:rFonts w:ascii="Times New Roman" w:hAnsi="Times New Roman" w:cs="Times New Roman"/>
          <w:b/>
          <w:sz w:val="24"/>
          <w:szCs w:val="24"/>
        </w:rPr>
        <w:t xml:space="preserve"> 23:59’dır.</w:t>
      </w:r>
    </w:p>
    <w:p w:rsidR="00EF31B7" w:rsidRPr="0078134D" w:rsidRDefault="00EF31B7" w:rsidP="00EF31B7">
      <w:pPr>
        <w:spacing w:after="0" w:line="240" w:lineRule="auto"/>
        <w:ind w:left="851"/>
        <w:jc w:val="both"/>
        <w:rPr>
          <w:rFonts w:ascii="Times New Roman" w:hAnsi="Times New Roman" w:cs="Times New Roman"/>
          <w:b/>
          <w:sz w:val="24"/>
          <w:szCs w:val="24"/>
        </w:rPr>
      </w:pPr>
    </w:p>
    <w:p w:rsidR="005C5035" w:rsidRDefault="005C5035" w:rsidP="005C5035">
      <w:pPr>
        <w:pStyle w:val="ListeParagraf1"/>
        <w:spacing w:after="0"/>
        <w:ind w:left="851" w:right="-2"/>
        <w:jc w:val="both"/>
        <w:rPr>
          <w:rFonts w:ascii="Times New Roman" w:hAnsi="Times New Roman" w:cs="Times New Roman"/>
          <w:b/>
          <w:bCs/>
          <w:sz w:val="24"/>
          <w:szCs w:val="24"/>
        </w:rPr>
      </w:pPr>
    </w:p>
    <w:p w:rsidR="007B5E4D" w:rsidRPr="005C5035" w:rsidRDefault="00DA602F" w:rsidP="005C5035">
      <w:pPr>
        <w:pStyle w:val="ListeParagraf1"/>
        <w:spacing w:after="0"/>
        <w:ind w:left="851" w:right="-2"/>
        <w:jc w:val="both"/>
        <w:rPr>
          <w:rFonts w:ascii="Times New Roman" w:hAnsi="Times New Roman" w:cs="Times New Roman"/>
          <w:b/>
          <w:bCs/>
          <w:sz w:val="24"/>
          <w:szCs w:val="24"/>
        </w:rPr>
      </w:pPr>
      <w:r w:rsidRPr="005C5035">
        <w:rPr>
          <w:rFonts w:ascii="Times New Roman" w:hAnsi="Times New Roman" w:cs="Times New Roman"/>
          <w:b/>
          <w:bCs/>
          <w:sz w:val="24"/>
          <w:szCs w:val="24"/>
        </w:rPr>
        <w:t>3</w:t>
      </w:r>
      <w:r w:rsidR="006A71CD" w:rsidRPr="005C5035">
        <w:rPr>
          <w:rFonts w:ascii="Times New Roman" w:hAnsi="Times New Roman" w:cs="Times New Roman"/>
          <w:b/>
          <w:bCs/>
          <w:sz w:val="24"/>
          <w:szCs w:val="24"/>
        </w:rPr>
        <w:t>.1.</w:t>
      </w:r>
      <w:r w:rsidR="00276EFC" w:rsidRPr="005C5035">
        <w:rPr>
          <w:rFonts w:ascii="Times New Roman" w:hAnsi="Times New Roman" w:cs="Times New Roman"/>
          <w:b/>
          <w:bCs/>
          <w:sz w:val="24"/>
          <w:szCs w:val="24"/>
        </w:rPr>
        <w:t xml:space="preserve"> </w:t>
      </w:r>
      <w:r w:rsidR="006A71CD" w:rsidRPr="005C5035">
        <w:rPr>
          <w:rFonts w:ascii="Times New Roman" w:hAnsi="Times New Roman" w:cs="Times New Roman"/>
          <w:b/>
          <w:bCs/>
          <w:sz w:val="24"/>
          <w:szCs w:val="24"/>
        </w:rPr>
        <w:t xml:space="preserve">Personel </w:t>
      </w:r>
      <w:r w:rsidR="00BF735B" w:rsidRPr="005C5035">
        <w:rPr>
          <w:rFonts w:ascii="Times New Roman" w:hAnsi="Times New Roman" w:cs="Times New Roman"/>
          <w:b/>
          <w:bCs/>
          <w:sz w:val="24"/>
          <w:szCs w:val="24"/>
        </w:rPr>
        <w:t>İstihdamı</w:t>
      </w:r>
    </w:p>
    <w:p w:rsidR="007B5E4D" w:rsidRPr="005C5035" w:rsidRDefault="007B5E4D" w:rsidP="005C5035">
      <w:pPr>
        <w:pStyle w:val="ListeParagraf1"/>
        <w:spacing w:after="0"/>
        <w:ind w:left="851" w:right="-2"/>
        <w:jc w:val="both"/>
        <w:rPr>
          <w:rFonts w:ascii="Times New Roman" w:hAnsi="Times New Roman" w:cs="Times New Roman"/>
          <w:b/>
          <w:bCs/>
          <w:sz w:val="24"/>
          <w:szCs w:val="24"/>
        </w:rPr>
      </w:pPr>
    </w:p>
    <w:p w:rsidR="00053A92" w:rsidRPr="005C5035" w:rsidRDefault="005B2DF5" w:rsidP="005C5035">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bCs/>
          <w:sz w:val="24"/>
          <w:szCs w:val="24"/>
        </w:rPr>
        <w:t>İşletmeci</w:t>
      </w:r>
      <w:r w:rsidR="006A71CD" w:rsidRPr="005C5035">
        <w:rPr>
          <w:rFonts w:ascii="Times New Roman" w:hAnsi="Times New Roman" w:cs="Times New Roman"/>
          <w:sz w:val="24"/>
          <w:szCs w:val="24"/>
        </w:rPr>
        <w:t xml:space="preserve">, işin </w:t>
      </w:r>
      <w:r w:rsidR="00486BF9" w:rsidRPr="005C5035">
        <w:rPr>
          <w:rFonts w:ascii="Times New Roman" w:hAnsi="Times New Roman" w:cs="Times New Roman"/>
          <w:sz w:val="24"/>
          <w:szCs w:val="24"/>
        </w:rPr>
        <w:t xml:space="preserve">Yönetmelik hükümleri gereğince </w:t>
      </w:r>
      <w:r w:rsidR="006A71CD" w:rsidRPr="005C5035">
        <w:rPr>
          <w:rFonts w:ascii="Times New Roman" w:hAnsi="Times New Roman" w:cs="Times New Roman"/>
          <w:sz w:val="24"/>
          <w:szCs w:val="24"/>
        </w:rPr>
        <w:t>yürüt</w:t>
      </w:r>
      <w:r w:rsidR="00486BF9" w:rsidRPr="005C5035">
        <w:rPr>
          <w:rFonts w:ascii="Times New Roman" w:hAnsi="Times New Roman" w:cs="Times New Roman"/>
          <w:sz w:val="24"/>
          <w:szCs w:val="24"/>
        </w:rPr>
        <w:t>ül</w:t>
      </w:r>
      <w:r w:rsidR="006A71CD" w:rsidRPr="005C5035">
        <w:rPr>
          <w:rFonts w:ascii="Times New Roman" w:hAnsi="Times New Roman" w:cs="Times New Roman"/>
          <w:sz w:val="24"/>
          <w:szCs w:val="24"/>
        </w:rPr>
        <w:t xml:space="preserve">mesini sağlamak üzere </w:t>
      </w:r>
      <w:r w:rsidR="00DA602F" w:rsidRPr="005C5035">
        <w:rPr>
          <w:rFonts w:ascii="Times New Roman" w:hAnsi="Times New Roman" w:cs="Times New Roman"/>
          <w:sz w:val="24"/>
          <w:szCs w:val="24"/>
        </w:rPr>
        <w:t xml:space="preserve">asgari olacak şekilde aşağıdaki tabloda yer alan personeli hazır bulunduracaktır. </w:t>
      </w:r>
      <w:r w:rsidR="00053A92" w:rsidRPr="005C5035">
        <w:rPr>
          <w:rFonts w:ascii="Times New Roman" w:hAnsi="Times New Roman" w:cs="Times New Roman"/>
          <w:sz w:val="24"/>
          <w:szCs w:val="24"/>
        </w:rPr>
        <w:t>İzin, sağlık problemleri gibi durumlarda işletmeci işlerin aksamaması için</w:t>
      </w:r>
      <w:r w:rsidR="00CE1B2A" w:rsidRPr="005C5035">
        <w:rPr>
          <w:rFonts w:ascii="Times New Roman" w:hAnsi="Times New Roman" w:cs="Times New Roman"/>
          <w:sz w:val="24"/>
          <w:szCs w:val="24"/>
        </w:rPr>
        <w:t xml:space="preserve"> gerekli tedbirleri alacaktır. İş elbiselerinin, tulumlarının üzerinde firma adı ve İdarenin logosu olacaktır.</w:t>
      </w:r>
    </w:p>
    <w:p w:rsidR="007A06A0" w:rsidRPr="005C5035" w:rsidRDefault="007A06A0" w:rsidP="005C5035">
      <w:pPr>
        <w:pStyle w:val="ListeParagraf1"/>
        <w:spacing w:after="0"/>
        <w:ind w:left="851" w:right="-2"/>
        <w:jc w:val="both"/>
        <w:rPr>
          <w:rFonts w:ascii="Times New Roman" w:hAnsi="Times New Roman" w:cs="Times New Roman"/>
          <w:sz w:val="24"/>
          <w:szCs w:val="24"/>
        </w:rPr>
      </w:pPr>
    </w:p>
    <w:tbl>
      <w:tblPr>
        <w:tblStyle w:val="TabloKlavuzu"/>
        <w:tblW w:w="9639" w:type="dxa"/>
        <w:tblInd w:w="1014" w:type="dxa"/>
        <w:tblLook w:val="04A0" w:firstRow="1" w:lastRow="0" w:firstColumn="1" w:lastColumn="0" w:noHBand="0" w:noVBand="1"/>
      </w:tblPr>
      <w:tblGrid>
        <w:gridCol w:w="2410"/>
        <w:gridCol w:w="2693"/>
        <w:gridCol w:w="1276"/>
        <w:gridCol w:w="3260"/>
      </w:tblGrid>
      <w:tr w:rsidR="007108C2" w:rsidRPr="005C5035" w:rsidTr="007108C2">
        <w:tc>
          <w:tcPr>
            <w:tcW w:w="2410" w:type="dxa"/>
          </w:tcPr>
          <w:p w:rsidR="007A06A0" w:rsidRPr="005C5035" w:rsidRDefault="007A06A0"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center"/>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GÖREVİ</w:t>
            </w:r>
          </w:p>
        </w:tc>
        <w:tc>
          <w:tcPr>
            <w:tcW w:w="2693" w:type="dxa"/>
          </w:tcPr>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center"/>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MEZUNİYET</w:t>
            </w:r>
          </w:p>
        </w:tc>
        <w:tc>
          <w:tcPr>
            <w:tcW w:w="1276" w:type="dxa"/>
          </w:tcPr>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center"/>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ADEDİ</w:t>
            </w:r>
          </w:p>
        </w:tc>
        <w:tc>
          <w:tcPr>
            <w:tcW w:w="3260" w:type="dxa"/>
          </w:tcPr>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center"/>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AÇIKLAMA</w:t>
            </w:r>
          </w:p>
        </w:tc>
      </w:tr>
      <w:tr w:rsidR="007108C2" w:rsidRPr="005C5035" w:rsidTr="007108C2">
        <w:tc>
          <w:tcPr>
            <w:tcW w:w="2410"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Tesis Sorumlusu</w:t>
            </w:r>
          </w:p>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tc>
        <w:tc>
          <w:tcPr>
            <w:tcW w:w="2693"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Çevre Müh.</w:t>
            </w:r>
          </w:p>
        </w:tc>
        <w:tc>
          <w:tcPr>
            <w:tcW w:w="1276" w:type="dxa"/>
          </w:tcPr>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center"/>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1</w:t>
            </w:r>
          </w:p>
        </w:tc>
        <w:tc>
          <w:tcPr>
            <w:tcW w:w="3260"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 xml:space="preserve">Çevre Görevlisi olmalıdır. </w:t>
            </w:r>
          </w:p>
        </w:tc>
      </w:tr>
      <w:tr w:rsidR="007108C2" w:rsidRPr="005C5035" w:rsidTr="007108C2">
        <w:tc>
          <w:tcPr>
            <w:tcW w:w="2410"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Kontrolör</w:t>
            </w:r>
          </w:p>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tc>
        <w:tc>
          <w:tcPr>
            <w:tcW w:w="2693"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En az</w:t>
            </w:r>
            <w:r w:rsidR="007A06A0" w:rsidRPr="005C5035">
              <w:rPr>
                <w:rFonts w:ascii="Times New Roman" w:eastAsia="Meiryo UI" w:hAnsi="Times New Roman" w:cs="Times New Roman"/>
                <w:b/>
                <w:bCs/>
                <w:sz w:val="24"/>
                <w:szCs w:val="24"/>
              </w:rPr>
              <w:t xml:space="preserve"> Lise</w:t>
            </w:r>
            <w:r w:rsidRPr="005C5035">
              <w:rPr>
                <w:rFonts w:ascii="Times New Roman" w:eastAsia="Meiryo UI" w:hAnsi="Times New Roman" w:cs="Times New Roman"/>
                <w:b/>
                <w:bCs/>
                <w:sz w:val="24"/>
                <w:szCs w:val="24"/>
              </w:rPr>
              <w:t xml:space="preserve"> mezunu</w:t>
            </w:r>
          </w:p>
        </w:tc>
        <w:tc>
          <w:tcPr>
            <w:tcW w:w="1276" w:type="dxa"/>
          </w:tcPr>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center"/>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1</w:t>
            </w:r>
          </w:p>
        </w:tc>
        <w:tc>
          <w:tcPr>
            <w:tcW w:w="3260"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Tesiste sürekli bulunacak</w:t>
            </w:r>
          </w:p>
        </w:tc>
      </w:tr>
      <w:tr w:rsidR="007108C2" w:rsidRPr="005C5035" w:rsidTr="007108C2">
        <w:tc>
          <w:tcPr>
            <w:tcW w:w="2410"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proofErr w:type="spellStart"/>
            <w:r w:rsidRPr="005C5035">
              <w:rPr>
                <w:rFonts w:ascii="Times New Roman" w:eastAsia="Meiryo UI" w:hAnsi="Times New Roman" w:cs="Times New Roman"/>
                <w:b/>
                <w:bCs/>
                <w:sz w:val="24"/>
                <w:szCs w:val="24"/>
              </w:rPr>
              <w:t>Strlz</w:t>
            </w:r>
            <w:proofErr w:type="spellEnd"/>
            <w:r w:rsidRPr="005C5035">
              <w:rPr>
                <w:rFonts w:ascii="Times New Roman" w:eastAsia="Meiryo UI" w:hAnsi="Times New Roman" w:cs="Times New Roman"/>
                <w:b/>
                <w:bCs/>
                <w:sz w:val="24"/>
                <w:szCs w:val="24"/>
              </w:rPr>
              <w:t>. Cihaz Opr.</w:t>
            </w:r>
          </w:p>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tc>
        <w:tc>
          <w:tcPr>
            <w:tcW w:w="2693"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En az Orta Okul</w:t>
            </w:r>
          </w:p>
        </w:tc>
        <w:tc>
          <w:tcPr>
            <w:tcW w:w="1276" w:type="dxa"/>
          </w:tcPr>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473F8D" w:rsidP="005C5035">
            <w:pPr>
              <w:pStyle w:val="ListeParagraf1"/>
              <w:spacing w:after="0"/>
              <w:ind w:left="0" w:right="-2"/>
              <w:jc w:val="center"/>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4</w:t>
            </w:r>
          </w:p>
        </w:tc>
        <w:tc>
          <w:tcPr>
            <w:tcW w:w="3260" w:type="dxa"/>
          </w:tcPr>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p>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w:t>
            </w:r>
          </w:p>
        </w:tc>
      </w:tr>
      <w:tr w:rsidR="007108C2" w:rsidRPr="005C5035" w:rsidTr="007108C2">
        <w:tc>
          <w:tcPr>
            <w:tcW w:w="2410"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Şoför</w:t>
            </w:r>
          </w:p>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tc>
        <w:tc>
          <w:tcPr>
            <w:tcW w:w="2693"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En az Orta Okul</w:t>
            </w:r>
          </w:p>
        </w:tc>
        <w:tc>
          <w:tcPr>
            <w:tcW w:w="1276" w:type="dxa"/>
          </w:tcPr>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473F8D" w:rsidP="005C5035">
            <w:pPr>
              <w:pStyle w:val="ListeParagraf1"/>
              <w:spacing w:after="0"/>
              <w:ind w:left="0" w:right="-2"/>
              <w:jc w:val="center"/>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4</w:t>
            </w:r>
          </w:p>
        </w:tc>
        <w:tc>
          <w:tcPr>
            <w:tcW w:w="3260"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SRC5 belgeli olmalıdır.</w:t>
            </w:r>
          </w:p>
        </w:tc>
      </w:tr>
      <w:tr w:rsidR="007108C2" w:rsidRPr="005C5035" w:rsidTr="007108C2">
        <w:tc>
          <w:tcPr>
            <w:tcW w:w="2410"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Düz İşçi</w:t>
            </w:r>
          </w:p>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tc>
        <w:tc>
          <w:tcPr>
            <w:tcW w:w="2693"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En az İLKOKUL</w:t>
            </w:r>
          </w:p>
        </w:tc>
        <w:tc>
          <w:tcPr>
            <w:tcW w:w="1276" w:type="dxa"/>
          </w:tcPr>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C178D4" w:rsidP="005C5035">
            <w:pPr>
              <w:pStyle w:val="ListeParagraf1"/>
              <w:spacing w:after="0"/>
              <w:ind w:left="0" w:right="-2"/>
              <w:jc w:val="center"/>
              <w:rPr>
                <w:rFonts w:ascii="Times New Roman" w:eastAsia="Meiryo UI" w:hAnsi="Times New Roman" w:cs="Times New Roman"/>
                <w:b/>
                <w:bCs/>
                <w:sz w:val="24"/>
                <w:szCs w:val="24"/>
              </w:rPr>
            </w:pPr>
            <w:r>
              <w:rPr>
                <w:rFonts w:ascii="Times New Roman" w:eastAsia="Meiryo UI" w:hAnsi="Times New Roman" w:cs="Times New Roman"/>
                <w:b/>
                <w:bCs/>
                <w:sz w:val="24"/>
                <w:szCs w:val="24"/>
              </w:rPr>
              <w:t>10</w:t>
            </w:r>
          </w:p>
        </w:tc>
        <w:tc>
          <w:tcPr>
            <w:tcW w:w="3260" w:type="dxa"/>
          </w:tcPr>
          <w:p w:rsidR="0088572F" w:rsidRPr="005C5035" w:rsidRDefault="0088572F" w:rsidP="005C5035">
            <w:pPr>
              <w:pStyle w:val="ListeParagraf1"/>
              <w:spacing w:after="0"/>
              <w:ind w:left="0" w:right="-2"/>
              <w:jc w:val="both"/>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w:t>
            </w:r>
            <w:r w:rsidR="0088572F" w:rsidRPr="005C5035">
              <w:rPr>
                <w:rFonts w:ascii="Times New Roman" w:eastAsia="Meiryo UI" w:hAnsi="Times New Roman" w:cs="Times New Roman"/>
                <w:b/>
                <w:bCs/>
                <w:sz w:val="24"/>
                <w:szCs w:val="24"/>
              </w:rPr>
              <w:t>---------</w:t>
            </w:r>
          </w:p>
        </w:tc>
      </w:tr>
      <w:tr w:rsidR="007108C2" w:rsidRPr="005C5035" w:rsidTr="007108C2">
        <w:tc>
          <w:tcPr>
            <w:tcW w:w="5103" w:type="dxa"/>
            <w:gridSpan w:val="2"/>
          </w:tcPr>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7108C2" w:rsidP="005C5035">
            <w:pPr>
              <w:pStyle w:val="ListeParagraf1"/>
              <w:spacing w:after="0"/>
              <w:ind w:left="0" w:right="-2"/>
              <w:jc w:val="center"/>
              <w:rPr>
                <w:rFonts w:ascii="Times New Roman" w:eastAsia="Meiryo UI" w:hAnsi="Times New Roman" w:cs="Times New Roman"/>
                <w:b/>
                <w:bCs/>
                <w:sz w:val="24"/>
                <w:szCs w:val="24"/>
              </w:rPr>
            </w:pPr>
            <w:r w:rsidRPr="005C5035">
              <w:rPr>
                <w:rFonts w:ascii="Times New Roman" w:eastAsia="Meiryo UI" w:hAnsi="Times New Roman" w:cs="Times New Roman"/>
                <w:b/>
                <w:bCs/>
                <w:sz w:val="24"/>
                <w:szCs w:val="24"/>
              </w:rPr>
              <w:t>TOPLAM</w:t>
            </w:r>
          </w:p>
          <w:p w:rsidR="0088572F" w:rsidRPr="005C5035" w:rsidRDefault="0088572F" w:rsidP="005C5035">
            <w:pPr>
              <w:pStyle w:val="ListeParagraf1"/>
              <w:spacing w:after="0"/>
              <w:ind w:left="0" w:right="-2"/>
              <w:jc w:val="center"/>
              <w:rPr>
                <w:rFonts w:ascii="Times New Roman" w:eastAsia="Meiryo UI" w:hAnsi="Times New Roman" w:cs="Times New Roman"/>
                <w:b/>
                <w:bCs/>
                <w:sz w:val="24"/>
                <w:szCs w:val="24"/>
              </w:rPr>
            </w:pPr>
          </w:p>
        </w:tc>
        <w:tc>
          <w:tcPr>
            <w:tcW w:w="1276" w:type="dxa"/>
          </w:tcPr>
          <w:p w:rsidR="0070081F" w:rsidRPr="005C5035" w:rsidRDefault="0070081F" w:rsidP="005C5035">
            <w:pPr>
              <w:pStyle w:val="ListeParagraf1"/>
              <w:spacing w:after="0"/>
              <w:ind w:left="0" w:right="-2"/>
              <w:jc w:val="center"/>
              <w:rPr>
                <w:rFonts w:ascii="Times New Roman" w:eastAsia="Meiryo UI" w:hAnsi="Times New Roman" w:cs="Times New Roman"/>
                <w:b/>
                <w:bCs/>
                <w:sz w:val="24"/>
                <w:szCs w:val="24"/>
              </w:rPr>
            </w:pPr>
          </w:p>
          <w:p w:rsidR="007108C2" w:rsidRPr="005C5035" w:rsidRDefault="00C178D4" w:rsidP="005C5035">
            <w:pPr>
              <w:pStyle w:val="ListeParagraf1"/>
              <w:spacing w:after="0"/>
              <w:ind w:left="0" w:right="-2"/>
              <w:jc w:val="center"/>
              <w:rPr>
                <w:rFonts w:ascii="Times New Roman" w:eastAsia="Meiryo UI" w:hAnsi="Times New Roman" w:cs="Times New Roman"/>
                <w:b/>
                <w:bCs/>
                <w:sz w:val="24"/>
                <w:szCs w:val="24"/>
              </w:rPr>
            </w:pPr>
            <w:r>
              <w:rPr>
                <w:rFonts w:ascii="Times New Roman" w:eastAsia="Meiryo UI" w:hAnsi="Times New Roman" w:cs="Times New Roman"/>
                <w:b/>
                <w:bCs/>
                <w:sz w:val="24"/>
                <w:szCs w:val="24"/>
              </w:rPr>
              <w:t>20</w:t>
            </w:r>
          </w:p>
        </w:tc>
        <w:tc>
          <w:tcPr>
            <w:tcW w:w="3260" w:type="dxa"/>
          </w:tcPr>
          <w:p w:rsidR="007108C2" w:rsidRPr="005C5035" w:rsidRDefault="007108C2" w:rsidP="005C5035">
            <w:pPr>
              <w:pStyle w:val="ListeParagraf1"/>
              <w:spacing w:after="0"/>
              <w:ind w:left="0" w:right="-2"/>
              <w:jc w:val="both"/>
              <w:rPr>
                <w:rFonts w:ascii="Times New Roman" w:eastAsia="Meiryo UI" w:hAnsi="Times New Roman" w:cs="Times New Roman"/>
                <w:b/>
                <w:bCs/>
                <w:sz w:val="24"/>
                <w:szCs w:val="24"/>
              </w:rPr>
            </w:pPr>
          </w:p>
        </w:tc>
      </w:tr>
    </w:tbl>
    <w:p w:rsidR="007108C2" w:rsidRPr="005C5035" w:rsidRDefault="007108C2" w:rsidP="005C5035">
      <w:pPr>
        <w:pStyle w:val="ListeParagraf1"/>
        <w:spacing w:after="0"/>
        <w:ind w:left="851" w:right="-2" w:hanging="284"/>
        <w:jc w:val="both"/>
        <w:rPr>
          <w:rFonts w:ascii="Times New Roman" w:hAnsi="Times New Roman" w:cs="Times New Roman"/>
          <w:b/>
          <w:bCs/>
          <w:sz w:val="24"/>
          <w:szCs w:val="24"/>
        </w:rPr>
      </w:pPr>
    </w:p>
    <w:p w:rsidR="006A71CD" w:rsidRPr="0054160A" w:rsidRDefault="006A71CD" w:rsidP="005C5035">
      <w:pPr>
        <w:pStyle w:val="ListeParagraf1"/>
        <w:spacing w:after="0"/>
        <w:ind w:left="851" w:right="-2"/>
        <w:jc w:val="both"/>
        <w:rPr>
          <w:rFonts w:ascii="Times New Roman" w:hAnsi="Times New Roman" w:cs="Times New Roman"/>
          <w:color w:val="FF0000"/>
          <w:sz w:val="24"/>
          <w:szCs w:val="24"/>
        </w:rPr>
      </w:pPr>
      <w:r w:rsidRPr="005C5035">
        <w:rPr>
          <w:rFonts w:ascii="Times New Roman" w:hAnsi="Times New Roman" w:cs="Times New Roman"/>
          <w:sz w:val="24"/>
          <w:szCs w:val="24"/>
        </w:rPr>
        <w:t xml:space="preserve">İdare, </w:t>
      </w:r>
      <w:r w:rsidR="005B2DF5" w:rsidRPr="005C5035">
        <w:rPr>
          <w:rFonts w:ascii="Times New Roman" w:hAnsi="Times New Roman" w:cs="Times New Roman"/>
          <w:sz w:val="24"/>
          <w:szCs w:val="24"/>
        </w:rPr>
        <w:t>işletmeci</w:t>
      </w:r>
      <w:r w:rsidRPr="005C5035">
        <w:rPr>
          <w:rFonts w:ascii="Times New Roman" w:hAnsi="Times New Roman" w:cs="Times New Roman"/>
          <w:sz w:val="24"/>
          <w:szCs w:val="24"/>
        </w:rPr>
        <w:t xml:space="preserve"> tarafından istihdam edilen herhangi bir kimsenin görevlerini yerine getirmediğini </w:t>
      </w:r>
      <w:r w:rsidR="00486BF9" w:rsidRPr="005C5035">
        <w:rPr>
          <w:rFonts w:ascii="Times New Roman" w:hAnsi="Times New Roman" w:cs="Times New Roman"/>
          <w:sz w:val="24"/>
          <w:szCs w:val="24"/>
        </w:rPr>
        <w:t xml:space="preserve">veya </w:t>
      </w:r>
      <w:r w:rsidR="0054160A">
        <w:rPr>
          <w:rFonts w:ascii="Times New Roman" w:hAnsi="Times New Roman" w:cs="Times New Roman"/>
          <w:sz w:val="24"/>
          <w:szCs w:val="24"/>
        </w:rPr>
        <w:t xml:space="preserve">tesis içerisinde iş güvenliği tedbirlerine ve </w:t>
      </w:r>
      <w:r w:rsidR="00486BF9" w:rsidRPr="005C5035">
        <w:rPr>
          <w:rFonts w:ascii="Times New Roman" w:hAnsi="Times New Roman" w:cs="Times New Roman"/>
          <w:sz w:val="24"/>
          <w:szCs w:val="24"/>
        </w:rPr>
        <w:t xml:space="preserve">genel ahlaki kurallara uymadığını </w:t>
      </w:r>
      <w:r w:rsidRPr="005C5035">
        <w:rPr>
          <w:rFonts w:ascii="Times New Roman" w:hAnsi="Times New Roman" w:cs="Times New Roman"/>
          <w:sz w:val="24"/>
          <w:szCs w:val="24"/>
        </w:rPr>
        <w:t xml:space="preserve">tespit ettiği takdirde, bu tür </w:t>
      </w:r>
      <w:r w:rsidR="00486BF9" w:rsidRPr="005C5035">
        <w:rPr>
          <w:rFonts w:ascii="Times New Roman" w:hAnsi="Times New Roman" w:cs="Times New Roman"/>
          <w:sz w:val="24"/>
          <w:szCs w:val="24"/>
        </w:rPr>
        <w:t>personelin</w:t>
      </w:r>
      <w:r w:rsidRPr="005C5035">
        <w:rPr>
          <w:rFonts w:ascii="Times New Roman" w:hAnsi="Times New Roman" w:cs="Times New Roman"/>
          <w:sz w:val="24"/>
          <w:szCs w:val="24"/>
        </w:rPr>
        <w:t xml:space="preserve"> çalışmasına itiraz etmek ve </w:t>
      </w:r>
      <w:r w:rsidR="005B2DF5" w:rsidRPr="005C5035">
        <w:rPr>
          <w:rFonts w:ascii="Times New Roman" w:hAnsi="Times New Roman" w:cs="Times New Roman"/>
          <w:sz w:val="24"/>
          <w:szCs w:val="24"/>
        </w:rPr>
        <w:t>işletmeci</w:t>
      </w:r>
      <w:r w:rsidRPr="005C5035">
        <w:rPr>
          <w:rFonts w:ascii="Times New Roman" w:hAnsi="Times New Roman" w:cs="Times New Roman"/>
          <w:sz w:val="24"/>
          <w:szCs w:val="24"/>
        </w:rPr>
        <w:t xml:space="preserve">den bu </w:t>
      </w:r>
      <w:r w:rsidR="00486BF9" w:rsidRPr="005C5035">
        <w:rPr>
          <w:rFonts w:ascii="Times New Roman" w:hAnsi="Times New Roman" w:cs="Times New Roman"/>
          <w:sz w:val="24"/>
          <w:szCs w:val="24"/>
        </w:rPr>
        <w:t>personelin</w:t>
      </w:r>
      <w:r w:rsidRPr="005C5035">
        <w:rPr>
          <w:rFonts w:ascii="Times New Roman" w:hAnsi="Times New Roman" w:cs="Times New Roman"/>
          <w:sz w:val="24"/>
          <w:szCs w:val="24"/>
        </w:rPr>
        <w:t xml:space="preserve"> derhal işten uzaklaştırılmasını istemek hakkına sahip </w:t>
      </w:r>
      <w:r w:rsidRPr="003B1008">
        <w:rPr>
          <w:rFonts w:ascii="Times New Roman" w:hAnsi="Times New Roman" w:cs="Times New Roman"/>
          <w:color w:val="000000" w:themeColor="text1"/>
          <w:sz w:val="24"/>
          <w:szCs w:val="24"/>
        </w:rPr>
        <w:t xml:space="preserve">olacaktır. Bu şekilde işten uzaklaştırılan personelin yerine en geç </w:t>
      </w:r>
      <w:r w:rsidR="0054160A" w:rsidRPr="003B1008">
        <w:rPr>
          <w:rFonts w:ascii="Times New Roman" w:hAnsi="Times New Roman" w:cs="Times New Roman"/>
          <w:color w:val="000000" w:themeColor="text1"/>
          <w:sz w:val="24"/>
          <w:szCs w:val="24"/>
        </w:rPr>
        <w:t>15</w:t>
      </w:r>
      <w:r w:rsidRPr="003B1008">
        <w:rPr>
          <w:rFonts w:ascii="Times New Roman" w:hAnsi="Times New Roman" w:cs="Times New Roman"/>
          <w:color w:val="000000" w:themeColor="text1"/>
          <w:sz w:val="24"/>
          <w:szCs w:val="24"/>
        </w:rPr>
        <w:t xml:space="preserve"> (</w:t>
      </w:r>
      <w:proofErr w:type="spellStart"/>
      <w:r w:rsidR="0054160A" w:rsidRPr="003B1008">
        <w:rPr>
          <w:rFonts w:ascii="Times New Roman" w:hAnsi="Times New Roman" w:cs="Times New Roman"/>
          <w:color w:val="000000" w:themeColor="text1"/>
          <w:sz w:val="24"/>
          <w:szCs w:val="24"/>
        </w:rPr>
        <w:t>onbeş</w:t>
      </w:r>
      <w:proofErr w:type="spellEnd"/>
      <w:r w:rsidRPr="003B1008">
        <w:rPr>
          <w:rFonts w:ascii="Times New Roman" w:hAnsi="Times New Roman" w:cs="Times New Roman"/>
          <w:color w:val="000000" w:themeColor="text1"/>
          <w:sz w:val="24"/>
          <w:szCs w:val="24"/>
        </w:rPr>
        <w:t xml:space="preserve">) </w:t>
      </w:r>
      <w:r w:rsidR="001A6A3E" w:rsidRPr="003B1008">
        <w:rPr>
          <w:rFonts w:ascii="Times New Roman" w:hAnsi="Times New Roman" w:cs="Times New Roman"/>
          <w:color w:val="000000" w:themeColor="text1"/>
          <w:sz w:val="24"/>
          <w:szCs w:val="24"/>
        </w:rPr>
        <w:t>işgünü içinde</w:t>
      </w:r>
      <w:r w:rsidRPr="003B1008">
        <w:rPr>
          <w:rFonts w:ascii="Times New Roman" w:hAnsi="Times New Roman" w:cs="Times New Roman"/>
          <w:color w:val="000000" w:themeColor="text1"/>
          <w:sz w:val="24"/>
          <w:szCs w:val="24"/>
        </w:rPr>
        <w:t xml:space="preserve"> bir başka personel görevlendirilecektir</w:t>
      </w:r>
      <w:r w:rsidRPr="0054160A">
        <w:rPr>
          <w:rFonts w:ascii="Times New Roman" w:hAnsi="Times New Roman" w:cs="Times New Roman"/>
          <w:color w:val="FF0000"/>
          <w:sz w:val="24"/>
          <w:szCs w:val="24"/>
        </w:rPr>
        <w:t>.</w:t>
      </w:r>
    </w:p>
    <w:p w:rsidR="007A06A0" w:rsidRPr="005C5035" w:rsidRDefault="007A06A0" w:rsidP="005C5035">
      <w:pPr>
        <w:pStyle w:val="ListeParagraf1"/>
        <w:spacing w:after="0"/>
        <w:ind w:left="851" w:right="-2"/>
        <w:jc w:val="both"/>
        <w:rPr>
          <w:rFonts w:ascii="Times New Roman" w:hAnsi="Times New Roman" w:cs="Times New Roman"/>
          <w:sz w:val="24"/>
          <w:szCs w:val="24"/>
        </w:rPr>
      </w:pPr>
    </w:p>
    <w:p w:rsidR="007A2A50" w:rsidRDefault="007A2A50" w:rsidP="005C5035">
      <w:pPr>
        <w:pStyle w:val="ListeParagraf1"/>
        <w:spacing w:after="0"/>
        <w:ind w:left="851" w:right="-2"/>
        <w:jc w:val="both"/>
        <w:rPr>
          <w:rFonts w:ascii="Times New Roman" w:hAnsi="Times New Roman" w:cs="Times New Roman"/>
          <w:sz w:val="24"/>
          <w:szCs w:val="24"/>
        </w:rPr>
      </w:pPr>
    </w:p>
    <w:p w:rsidR="007A2A50" w:rsidRDefault="007A2A50" w:rsidP="005C5035">
      <w:pPr>
        <w:pStyle w:val="ListeParagraf1"/>
        <w:spacing w:after="0"/>
        <w:ind w:left="851" w:right="-2"/>
        <w:jc w:val="both"/>
        <w:rPr>
          <w:rFonts w:ascii="Times New Roman" w:hAnsi="Times New Roman" w:cs="Times New Roman"/>
          <w:sz w:val="24"/>
          <w:szCs w:val="24"/>
        </w:rPr>
      </w:pPr>
    </w:p>
    <w:p w:rsidR="00270341" w:rsidRPr="005C5035" w:rsidRDefault="0054160A" w:rsidP="005C5035">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sz w:val="24"/>
          <w:szCs w:val="24"/>
        </w:rPr>
        <w:lastRenderedPageBreak/>
        <w:t>Ayrıca; Tehlikeli</w:t>
      </w:r>
      <w:r w:rsidR="00270341" w:rsidRPr="005C5035">
        <w:rPr>
          <w:rFonts w:ascii="Times New Roman" w:hAnsi="Times New Roman" w:cs="Times New Roman"/>
          <w:b/>
          <w:bCs/>
          <w:sz w:val="24"/>
          <w:szCs w:val="24"/>
          <w:shd w:val="clear" w:color="auto" w:fill="FFFFFF"/>
        </w:rPr>
        <w:t xml:space="preserve"> Maddelerin Karayoluyla Taşınması Hakkında Yönetmelik hükümleri </w:t>
      </w:r>
      <w:r w:rsidRPr="005C5035">
        <w:rPr>
          <w:rFonts w:ascii="Times New Roman" w:hAnsi="Times New Roman" w:cs="Times New Roman"/>
          <w:b/>
          <w:bCs/>
          <w:sz w:val="24"/>
          <w:szCs w:val="24"/>
          <w:shd w:val="clear" w:color="auto" w:fill="FFFFFF"/>
        </w:rPr>
        <w:t>doğrultusunda; ADR</w:t>
      </w:r>
      <w:r w:rsidR="00270341" w:rsidRPr="005C5035">
        <w:rPr>
          <w:rFonts w:ascii="Times New Roman" w:hAnsi="Times New Roman" w:cs="Times New Roman"/>
          <w:b/>
          <w:bCs/>
          <w:sz w:val="24"/>
          <w:szCs w:val="24"/>
          <w:shd w:val="clear" w:color="auto" w:fill="FFFFFF"/>
        </w:rPr>
        <w:t xml:space="preserve"> personelini bünyesinde çalıştırdığını veya söz konusu hizmetin yetkilendirilmiş bir kuruluştan hizmet alımı şeklinde karşılanacağını gösterir sözleşmesinin bir nüshasını İdareye, ihale dosyasında sunacaktır.</w:t>
      </w:r>
    </w:p>
    <w:p w:rsidR="0054160A" w:rsidRDefault="006A71CD" w:rsidP="0054160A">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ab/>
      </w:r>
    </w:p>
    <w:p w:rsidR="0054160A" w:rsidRDefault="0054160A" w:rsidP="0054160A">
      <w:pPr>
        <w:pStyle w:val="ListeParagraf1"/>
        <w:spacing w:after="0"/>
        <w:ind w:left="851" w:right="-2" w:hanging="284"/>
        <w:jc w:val="both"/>
        <w:rPr>
          <w:rFonts w:ascii="Times New Roman" w:hAnsi="Times New Roman" w:cs="Times New Roman"/>
          <w:b/>
          <w:bCs/>
          <w:sz w:val="24"/>
          <w:szCs w:val="24"/>
        </w:rPr>
      </w:pPr>
    </w:p>
    <w:p w:rsidR="00967261" w:rsidRDefault="00DA602F" w:rsidP="0054160A">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3</w:t>
      </w:r>
      <w:r w:rsidR="006A71CD" w:rsidRPr="005C5035">
        <w:rPr>
          <w:rFonts w:ascii="Times New Roman" w:hAnsi="Times New Roman" w:cs="Times New Roman"/>
          <w:b/>
          <w:bCs/>
          <w:sz w:val="24"/>
          <w:szCs w:val="24"/>
        </w:rPr>
        <w:t>.</w:t>
      </w:r>
      <w:r w:rsidR="00276EFC" w:rsidRPr="005C5035">
        <w:rPr>
          <w:rFonts w:ascii="Times New Roman" w:hAnsi="Times New Roman" w:cs="Times New Roman"/>
          <w:b/>
          <w:bCs/>
          <w:sz w:val="24"/>
          <w:szCs w:val="24"/>
        </w:rPr>
        <w:t>2</w:t>
      </w:r>
      <w:r w:rsidR="006A71CD" w:rsidRPr="005C5035">
        <w:rPr>
          <w:rFonts w:ascii="Times New Roman" w:hAnsi="Times New Roman" w:cs="Times New Roman"/>
          <w:b/>
          <w:bCs/>
          <w:sz w:val="24"/>
          <w:szCs w:val="24"/>
        </w:rPr>
        <w:t>.</w:t>
      </w:r>
      <w:r w:rsidR="00967261" w:rsidRPr="005C5035">
        <w:rPr>
          <w:rFonts w:ascii="Times New Roman" w:hAnsi="Times New Roman" w:cs="Times New Roman"/>
          <w:b/>
          <w:bCs/>
          <w:sz w:val="24"/>
          <w:szCs w:val="24"/>
        </w:rPr>
        <w:t xml:space="preserve"> Sterilizasyon Tesisi </w:t>
      </w:r>
    </w:p>
    <w:p w:rsidR="00573D81" w:rsidRDefault="00573D81" w:rsidP="0054160A">
      <w:pPr>
        <w:pStyle w:val="ListeParagraf1"/>
        <w:spacing w:after="0"/>
        <w:ind w:left="851" w:right="-2" w:hanging="284"/>
        <w:jc w:val="both"/>
        <w:rPr>
          <w:rFonts w:ascii="Times New Roman" w:hAnsi="Times New Roman" w:cs="Times New Roman"/>
          <w:b/>
          <w:bCs/>
          <w:sz w:val="24"/>
          <w:szCs w:val="24"/>
        </w:rPr>
      </w:pPr>
    </w:p>
    <w:p w:rsidR="00573D81" w:rsidRPr="007A2A50" w:rsidRDefault="00573D81" w:rsidP="00573D81">
      <w:pPr>
        <w:pStyle w:val="ListeParagraf"/>
        <w:spacing w:after="0" w:line="240" w:lineRule="auto"/>
        <w:ind w:left="851"/>
        <w:jc w:val="both"/>
        <w:rPr>
          <w:rFonts w:ascii="Times New Roman" w:hAnsi="Times New Roman" w:cs="Times New Roman"/>
          <w:color w:val="000000" w:themeColor="text1"/>
          <w:sz w:val="24"/>
          <w:szCs w:val="24"/>
        </w:rPr>
      </w:pPr>
      <w:r w:rsidRPr="007A2A50">
        <w:rPr>
          <w:rFonts w:ascii="Times New Roman" w:hAnsi="Times New Roman" w:cs="Times New Roman"/>
          <w:color w:val="000000" w:themeColor="text1"/>
          <w:sz w:val="24"/>
          <w:szCs w:val="24"/>
        </w:rPr>
        <w:t>İş</w:t>
      </w:r>
      <w:r w:rsidR="0089249F">
        <w:rPr>
          <w:rFonts w:ascii="Times New Roman" w:hAnsi="Times New Roman" w:cs="Times New Roman"/>
          <w:color w:val="000000" w:themeColor="text1"/>
          <w:sz w:val="24"/>
          <w:szCs w:val="24"/>
        </w:rPr>
        <w:t>letmeciye</w:t>
      </w:r>
      <w:r w:rsidR="0089249F" w:rsidRPr="0089249F">
        <w:rPr>
          <w:rFonts w:ascii="Times New Roman" w:hAnsi="Times New Roman" w:cs="Times New Roman"/>
          <w:color w:val="000000" w:themeColor="text1"/>
          <w:sz w:val="24"/>
          <w:szCs w:val="24"/>
        </w:rPr>
        <w:t xml:space="preserve"> </w:t>
      </w:r>
      <w:r w:rsidR="0089249F" w:rsidRPr="007A2A50">
        <w:rPr>
          <w:rFonts w:ascii="Times New Roman" w:hAnsi="Times New Roman" w:cs="Times New Roman"/>
          <w:color w:val="000000" w:themeColor="text1"/>
          <w:sz w:val="24"/>
          <w:szCs w:val="24"/>
        </w:rPr>
        <w:t xml:space="preserve">Kocasinan İlçesi </w:t>
      </w:r>
      <w:proofErr w:type="spellStart"/>
      <w:r w:rsidR="0089249F" w:rsidRPr="007A2A50">
        <w:rPr>
          <w:rFonts w:ascii="Times New Roman" w:hAnsi="Times New Roman" w:cs="Times New Roman"/>
          <w:color w:val="000000" w:themeColor="text1"/>
          <w:sz w:val="24"/>
          <w:szCs w:val="24"/>
        </w:rPr>
        <w:t>Oymaağaç</w:t>
      </w:r>
      <w:proofErr w:type="spellEnd"/>
      <w:r w:rsidR="0089249F" w:rsidRPr="007A2A50">
        <w:rPr>
          <w:rFonts w:ascii="Times New Roman" w:hAnsi="Times New Roman" w:cs="Times New Roman"/>
          <w:color w:val="000000" w:themeColor="text1"/>
          <w:sz w:val="24"/>
          <w:szCs w:val="24"/>
        </w:rPr>
        <w:t xml:space="preserve"> Mahallesi Traşlı Mevkii 6572 Ada 27 Parselde hal</w:t>
      </w:r>
      <w:r w:rsidR="0089249F">
        <w:rPr>
          <w:rFonts w:ascii="Times New Roman" w:hAnsi="Times New Roman" w:cs="Times New Roman"/>
          <w:color w:val="000000" w:themeColor="text1"/>
          <w:sz w:val="24"/>
          <w:szCs w:val="24"/>
        </w:rPr>
        <w:t xml:space="preserve">i hazırda bulunan  sterilizasyon tesisi binası ve idari bina 11.01.2023 tarihinde teslim </w:t>
      </w:r>
      <w:proofErr w:type="spellStart"/>
      <w:proofErr w:type="gramStart"/>
      <w:r w:rsidR="0089249F">
        <w:rPr>
          <w:rFonts w:ascii="Times New Roman" w:hAnsi="Times New Roman" w:cs="Times New Roman"/>
          <w:color w:val="000000" w:themeColor="text1"/>
          <w:sz w:val="24"/>
          <w:szCs w:val="24"/>
        </w:rPr>
        <w:t>edilecektir.</w:t>
      </w:r>
      <w:r w:rsidRPr="007A2A50">
        <w:rPr>
          <w:rFonts w:ascii="Times New Roman" w:hAnsi="Times New Roman" w:cs="Times New Roman"/>
          <w:color w:val="000000" w:themeColor="text1"/>
          <w:sz w:val="24"/>
          <w:szCs w:val="24"/>
        </w:rPr>
        <w:t>Tıbbi</w:t>
      </w:r>
      <w:proofErr w:type="spellEnd"/>
      <w:proofErr w:type="gramEnd"/>
      <w:r w:rsidRPr="007A2A50">
        <w:rPr>
          <w:rFonts w:ascii="Times New Roman" w:hAnsi="Times New Roman" w:cs="Times New Roman"/>
          <w:color w:val="000000" w:themeColor="text1"/>
          <w:sz w:val="24"/>
          <w:szCs w:val="24"/>
        </w:rPr>
        <w:t xml:space="preserve"> Atık Sterilizasyon Cihazını en geç 15 (</w:t>
      </w:r>
      <w:proofErr w:type="spellStart"/>
      <w:r w:rsidRPr="007A2A50">
        <w:rPr>
          <w:rFonts w:ascii="Times New Roman" w:hAnsi="Times New Roman" w:cs="Times New Roman"/>
          <w:color w:val="000000" w:themeColor="text1"/>
          <w:sz w:val="24"/>
          <w:szCs w:val="24"/>
        </w:rPr>
        <w:t>Onbeş</w:t>
      </w:r>
      <w:proofErr w:type="spellEnd"/>
      <w:r w:rsidRPr="007A2A50">
        <w:rPr>
          <w:rFonts w:ascii="Times New Roman" w:hAnsi="Times New Roman" w:cs="Times New Roman"/>
          <w:color w:val="000000" w:themeColor="text1"/>
          <w:sz w:val="24"/>
          <w:szCs w:val="24"/>
        </w:rPr>
        <w:t xml:space="preserve"> ) takvim günü içerisinde kuracak ve tesisin kurulmasına müteakip en geç 30 (Otuz) takvim günü içerisinde Geçici Faaliyet Belgesi alınacaktır.  Çevre İzin ve Lisans işlemleri, Çevre İzin ve Lisans Yönetmeliği hükümleri çerçevesinde süresi içerisinde tamamlan</w:t>
      </w:r>
      <w:r w:rsidR="0089249F">
        <w:rPr>
          <w:rFonts w:ascii="Times New Roman" w:hAnsi="Times New Roman" w:cs="Times New Roman"/>
          <w:color w:val="000000" w:themeColor="text1"/>
          <w:sz w:val="24"/>
          <w:szCs w:val="24"/>
        </w:rPr>
        <w:t>acaktır.</w:t>
      </w:r>
    </w:p>
    <w:p w:rsidR="00573D81" w:rsidRPr="0078134D" w:rsidRDefault="00573D81" w:rsidP="00573D81">
      <w:pPr>
        <w:pStyle w:val="ListeParagraf"/>
        <w:spacing w:after="0" w:line="240" w:lineRule="auto"/>
        <w:ind w:left="851"/>
        <w:jc w:val="both"/>
        <w:rPr>
          <w:rFonts w:ascii="Times New Roman" w:hAnsi="Times New Roman" w:cs="Times New Roman"/>
          <w:sz w:val="24"/>
          <w:szCs w:val="24"/>
        </w:rPr>
      </w:pPr>
    </w:p>
    <w:p w:rsidR="00573D81" w:rsidRDefault="003B1008" w:rsidP="00573D81">
      <w:pPr>
        <w:pStyle w:val="ListeParagraf"/>
        <w:spacing w:after="0" w:line="24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İşletmeci, tıbbi atık sterilizasyon </w:t>
      </w:r>
      <w:r w:rsidR="0089249F">
        <w:rPr>
          <w:rFonts w:ascii="Times New Roman" w:hAnsi="Times New Roman" w:cs="Times New Roman"/>
          <w:sz w:val="24"/>
          <w:szCs w:val="24"/>
        </w:rPr>
        <w:t>tesisinin Geçici</w:t>
      </w:r>
      <w:r w:rsidR="00573D81" w:rsidRPr="003B1008">
        <w:rPr>
          <w:rFonts w:ascii="Times New Roman" w:hAnsi="Times New Roman" w:cs="Times New Roman"/>
          <w:b/>
          <w:sz w:val="24"/>
          <w:szCs w:val="24"/>
        </w:rPr>
        <w:t xml:space="preserve"> Faaliyet Belgesi</w:t>
      </w:r>
      <w:r>
        <w:rPr>
          <w:rFonts w:ascii="Times New Roman" w:hAnsi="Times New Roman" w:cs="Times New Roman"/>
          <w:b/>
          <w:sz w:val="24"/>
          <w:szCs w:val="24"/>
        </w:rPr>
        <w:t xml:space="preserve"> işlemleri tamamlanana </w:t>
      </w:r>
      <w:r w:rsidR="0089249F">
        <w:rPr>
          <w:rFonts w:ascii="Times New Roman" w:hAnsi="Times New Roman" w:cs="Times New Roman"/>
          <w:b/>
          <w:sz w:val="24"/>
          <w:szCs w:val="24"/>
        </w:rPr>
        <w:t xml:space="preserve">kadar </w:t>
      </w:r>
      <w:r w:rsidR="0089249F" w:rsidRPr="0078134D">
        <w:rPr>
          <w:rFonts w:ascii="Times New Roman" w:hAnsi="Times New Roman" w:cs="Times New Roman"/>
          <w:sz w:val="24"/>
          <w:szCs w:val="24"/>
        </w:rPr>
        <w:t>sağlık</w:t>
      </w:r>
      <w:r>
        <w:rPr>
          <w:rFonts w:ascii="Times New Roman" w:hAnsi="Times New Roman" w:cs="Times New Roman"/>
          <w:sz w:val="24"/>
          <w:szCs w:val="24"/>
        </w:rPr>
        <w:t xml:space="preserve"> kuruluşlarından kaynaklanan tıbbi atıkların toplama ve taşıma ve bertaraf faaliyetine</w:t>
      </w:r>
      <w:r w:rsidR="0089249F">
        <w:rPr>
          <w:rFonts w:ascii="Times New Roman" w:hAnsi="Times New Roman" w:cs="Times New Roman"/>
          <w:sz w:val="24"/>
          <w:szCs w:val="24"/>
        </w:rPr>
        <w:t xml:space="preserve"> işe başlama tarihi olan 01.01.2023 tarihinde başlayacaktır. </w:t>
      </w:r>
      <w:r>
        <w:rPr>
          <w:rFonts w:ascii="Times New Roman" w:hAnsi="Times New Roman" w:cs="Times New Roman"/>
          <w:sz w:val="24"/>
          <w:szCs w:val="24"/>
        </w:rPr>
        <w:t>T</w:t>
      </w:r>
      <w:r w:rsidR="00573D81" w:rsidRPr="0078134D">
        <w:rPr>
          <w:rFonts w:ascii="Times New Roman" w:hAnsi="Times New Roman" w:cs="Times New Roman"/>
          <w:sz w:val="24"/>
          <w:szCs w:val="24"/>
        </w:rPr>
        <w:t>oplanan tıbbi atıklar, işletmeci tarafından ilgili yönetmelik hükümlerine göre hareket edilerek süresi içerisinde</w:t>
      </w:r>
      <w:r>
        <w:rPr>
          <w:rFonts w:ascii="Times New Roman" w:hAnsi="Times New Roman" w:cs="Times New Roman"/>
          <w:sz w:val="24"/>
          <w:szCs w:val="24"/>
        </w:rPr>
        <w:t xml:space="preserve"> Kayseri </w:t>
      </w:r>
      <w:r w:rsidR="0089249F">
        <w:rPr>
          <w:rFonts w:ascii="Times New Roman" w:hAnsi="Times New Roman" w:cs="Times New Roman"/>
          <w:sz w:val="24"/>
          <w:szCs w:val="24"/>
        </w:rPr>
        <w:t>iline en</w:t>
      </w:r>
      <w:r>
        <w:rPr>
          <w:rFonts w:ascii="Times New Roman" w:hAnsi="Times New Roman" w:cs="Times New Roman"/>
          <w:sz w:val="24"/>
          <w:szCs w:val="24"/>
        </w:rPr>
        <w:t xml:space="preserve"> yakın</w:t>
      </w:r>
      <w:r w:rsidR="005E428E">
        <w:rPr>
          <w:rFonts w:ascii="Times New Roman" w:hAnsi="Times New Roman" w:cs="Times New Roman"/>
          <w:sz w:val="24"/>
          <w:szCs w:val="24"/>
        </w:rPr>
        <w:t xml:space="preserve"> kapasitesi </w:t>
      </w:r>
      <w:r w:rsidR="0071553E">
        <w:rPr>
          <w:rFonts w:ascii="Times New Roman" w:hAnsi="Times New Roman" w:cs="Times New Roman"/>
          <w:sz w:val="24"/>
          <w:szCs w:val="24"/>
        </w:rPr>
        <w:t xml:space="preserve">uygun </w:t>
      </w:r>
      <w:r w:rsidR="0071553E" w:rsidRPr="0078134D">
        <w:rPr>
          <w:rFonts w:ascii="Times New Roman" w:hAnsi="Times New Roman" w:cs="Times New Roman"/>
          <w:sz w:val="24"/>
          <w:szCs w:val="24"/>
        </w:rPr>
        <w:t>lisanslı</w:t>
      </w:r>
      <w:r w:rsidR="0089249F">
        <w:rPr>
          <w:rFonts w:ascii="Times New Roman" w:hAnsi="Times New Roman" w:cs="Times New Roman"/>
          <w:sz w:val="24"/>
          <w:szCs w:val="24"/>
        </w:rPr>
        <w:t xml:space="preserve"> bir</w:t>
      </w:r>
      <w:r>
        <w:rPr>
          <w:rFonts w:ascii="Times New Roman" w:hAnsi="Times New Roman" w:cs="Times New Roman"/>
          <w:sz w:val="24"/>
          <w:szCs w:val="24"/>
        </w:rPr>
        <w:t xml:space="preserve"> tıbbi atık </w:t>
      </w:r>
      <w:r w:rsidR="0089249F">
        <w:rPr>
          <w:rFonts w:ascii="Times New Roman" w:hAnsi="Times New Roman" w:cs="Times New Roman"/>
          <w:sz w:val="24"/>
          <w:szCs w:val="24"/>
        </w:rPr>
        <w:t xml:space="preserve">sterilizasyon tesisine </w:t>
      </w:r>
      <w:r w:rsidR="0089249F" w:rsidRPr="0078134D">
        <w:rPr>
          <w:rFonts w:ascii="Times New Roman" w:hAnsi="Times New Roman" w:cs="Times New Roman"/>
          <w:sz w:val="24"/>
          <w:szCs w:val="24"/>
        </w:rPr>
        <w:t>gönderilerek</w:t>
      </w:r>
      <w:r w:rsidR="00573D81" w:rsidRPr="0078134D">
        <w:rPr>
          <w:rFonts w:ascii="Times New Roman" w:hAnsi="Times New Roman" w:cs="Times New Roman"/>
          <w:sz w:val="24"/>
          <w:szCs w:val="24"/>
        </w:rPr>
        <w:t xml:space="preserve"> </w:t>
      </w:r>
      <w:proofErr w:type="spellStart"/>
      <w:r w:rsidR="00573D81" w:rsidRPr="0078134D">
        <w:rPr>
          <w:rFonts w:ascii="Times New Roman" w:hAnsi="Times New Roman" w:cs="Times New Roman"/>
          <w:sz w:val="24"/>
          <w:szCs w:val="24"/>
        </w:rPr>
        <w:t>bertarafı</w:t>
      </w:r>
      <w:proofErr w:type="spellEnd"/>
      <w:r w:rsidR="00573D81" w:rsidRPr="0078134D">
        <w:rPr>
          <w:rFonts w:ascii="Times New Roman" w:hAnsi="Times New Roman" w:cs="Times New Roman"/>
          <w:sz w:val="24"/>
          <w:szCs w:val="24"/>
        </w:rPr>
        <w:t xml:space="preserve"> sağlanacak ve bu işlemle ilgili harcamalar işletmeci tarafından karşılanacaktır</w:t>
      </w:r>
      <w:r w:rsidR="00573D81">
        <w:rPr>
          <w:rFonts w:ascii="Times New Roman" w:hAnsi="Times New Roman" w:cs="Times New Roman"/>
          <w:sz w:val="24"/>
          <w:szCs w:val="24"/>
        </w:rPr>
        <w:t>.</w:t>
      </w:r>
    </w:p>
    <w:p w:rsidR="00573D81" w:rsidRDefault="00573D81" w:rsidP="00573D81">
      <w:pPr>
        <w:pStyle w:val="ListeParagraf"/>
        <w:spacing w:after="0" w:line="240" w:lineRule="auto"/>
        <w:ind w:left="851"/>
        <w:jc w:val="both"/>
        <w:rPr>
          <w:rFonts w:ascii="Times New Roman" w:hAnsi="Times New Roman" w:cs="Times New Roman"/>
          <w:sz w:val="24"/>
          <w:szCs w:val="24"/>
        </w:rPr>
      </w:pPr>
    </w:p>
    <w:p w:rsidR="007A06A0" w:rsidRPr="005C5035" w:rsidRDefault="00573D81" w:rsidP="00573D81">
      <w:pPr>
        <w:pStyle w:val="ListeParagraf"/>
        <w:spacing w:after="0" w:line="240" w:lineRule="auto"/>
        <w:ind w:left="851"/>
        <w:jc w:val="both"/>
        <w:rPr>
          <w:rFonts w:ascii="Times New Roman" w:hAnsi="Times New Roman" w:cs="Times New Roman"/>
          <w:sz w:val="24"/>
          <w:szCs w:val="24"/>
        </w:rPr>
      </w:pPr>
      <w:r w:rsidRPr="0078134D">
        <w:rPr>
          <w:rFonts w:ascii="Times New Roman" w:hAnsi="Times New Roman" w:cs="Times New Roman"/>
          <w:sz w:val="24"/>
          <w:szCs w:val="24"/>
        </w:rPr>
        <w:t xml:space="preserve"> </w:t>
      </w:r>
      <w:r w:rsidRPr="0078134D">
        <w:rPr>
          <w:rFonts w:ascii="Times New Roman" w:hAnsi="Times New Roman" w:cs="Times New Roman"/>
          <w:b/>
          <w:i/>
          <w:sz w:val="24"/>
          <w:szCs w:val="24"/>
        </w:rPr>
        <w:t xml:space="preserve">Kayseri İl Mahalli Çevre Kurulu tarafından “Tıbbi Atıkların Toplanması, Taşınması, Sterilizasyonu ve </w:t>
      </w:r>
      <w:proofErr w:type="spellStart"/>
      <w:r w:rsidRPr="0078134D">
        <w:rPr>
          <w:rFonts w:ascii="Times New Roman" w:hAnsi="Times New Roman" w:cs="Times New Roman"/>
          <w:b/>
          <w:i/>
          <w:sz w:val="24"/>
          <w:szCs w:val="24"/>
        </w:rPr>
        <w:t>Bertarafı</w:t>
      </w:r>
      <w:proofErr w:type="spellEnd"/>
      <w:r w:rsidRPr="0078134D">
        <w:rPr>
          <w:rFonts w:ascii="Times New Roman" w:hAnsi="Times New Roman" w:cs="Times New Roman"/>
          <w:b/>
          <w:i/>
          <w:sz w:val="24"/>
          <w:szCs w:val="24"/>
        </w:rPr>
        <w:t>” için belirlenen yıllık ücretlerin haricinde sağlık kuruluşlarından herhangi bir ek ücret talep edilemeyecektir.</w:t>
      </w:r>
      <w:r w:rsidRPr="0078134D">
        <w:rPr>
          <w:rFonts w:ascii="Times New Roman" w:hAnsi="Times New Roman" w:cs="Times New Roman"/>
          <w:sz w:val="24"/>
          <w:szCs w:val="24"/>
        </w:rPr>
        <w:t xml:space="preserve"> İdare gerekli yazışmaları ivedilikli yapacaktır.</w:t>
      </w:r>
    </w:p>
    <w:p w:rsidR="007A06A0" w:rsidRPr="005C5035" w:rsidRDefault="007A06A0" w:rsidP="005C5035">
      <w:pPr>
        <w:pStyle w:val="ListeParagraf1"/>
        <w:spacing w:after="0"/>
        <w:ind w:left="1418" w:right="-2"/>
        <w:jc w:val="both"/>
        <w:rPr>
          <w:rFonts w:ascii="Times New Roman" w:hAnsi="Times New Roman" w:cs="Times New Roman"/>
          <w:sz w:val="24"/>
          <w:szCs w:val="24"/>
        </w:rPr>
      </w:pPr>
    </w:p>
    <w:p w:rsidR="007A06A0" w:rsidRPr="005C5035" w:rsidRDefault="007A06A0" w:rsidP="005C5035">
      <w:pPr>
        <w:pStyle w:val="ListeParagraf1"/>
        <w:spacing w:after="0"/>
        <w:ind w:left="1418" w:right="-2"/>
        <w:jc w:val="both"/>
        <w:rPr>
          <w:rFonts w:ascii="Times New Roman" w:hAnsi="Times New Roman" w:cs="Times New Roman"/>
          <w:sz w:val="24"/>
          <w:szCs w:val="24"/>
        </w:rPr>
      </w:pPr>
    </w:p>
    <w:p w:rsidR="006A71CD" w:rsidRPr="005C5035" w:rsidRDefault="00DA602F" w:rsidP="005C5035">
      <w:pPr>
        <w:pStyle w:val="ListeParagraf1"/>
        <w:spacing w:after="0"/>
        <w:ind w:left="1134" w:right="-2" w:hanging="567"/>
        <w:jc w:val="both"/>
        <w:rPr>
          <w:rFonts w:ascii="Times New Roman" w:hAnsi="Times New Roman" w:cs="Times New Roman"/>
          <w:b/>
          <w:bCs/>
          <w:sz w:val="24"/>
          <w:szCs w:val="24"/>
        </w:rPr>
      </w:pPr>
      <w:r w:rsidRPr="005C5035">
        <w:rPr>
          <w:rFonts w:ascii="Times New Roman" w:hAnsi="Times New Roman" w:cs="Times New Roman"/>
          <w:b/>
          <w:bCs/>
          <w:sz w:val="24"/>
          <w:szCs w:val="24"/>
        </w:rPr>
        <w:t>3</w:t>
      </w:r>
      <w:r w:rsidR="006A71CD" w:rsidRPr="005C5035">
        <w:rPr>
          <w:rFonts w:ascii="Times New Roman" w:hAnsi="Times New Roman" w:cs="Times New Roman"/>
          <w:b/>
          <w:bCs/>
          <w:sz w:val="24"/>
          <w:szCs w:val="24"/>
        </w:rPr>
        <w:t>.</w:t>
      </w:r>
      <w:r w:rsidR="00967261" w:rsidRPr="005C5035">
        <w:rPr>
          <w:rFonts w:ascii="Times New Roman" w:hAnsi="Times New Roman" w:cs="Times New Roman"/>
          <w:b/>
          <w:bCs/>
          <w:sz w:val="24"/>
          <w:szCs w:val="24"/>
        </w:rPr>
        <w:t>3</w:t>
      </w:r>
      <w:r w:rsidR="006A71CD" w:rsidRPr="005C5035">
        <w:rPr>
          <w:rFonts w:ascii="Times New Roman" w:hAnsi="Times New Roman" w:cs="Times New Roman"/>
          <w:b/>
          <w:bCs/>
          <w:sz w:val="24"/>
          <w:szCs w:val="24"/>
        </w:rPr>
        <w:t>.</w:t>
      </w:r>
      <w:r w:rsidR="006A71CD" w:rsidRPr="005C5035">
        <w:rPr>
          <w:rFonts w:ascii="Times New Roman" w:hAnsi="Times New Roman" w:cs="Times New Roman"/>
          <w:sz w:val="24"/>
          <w:szCs w:val="24"/>
        </w:rPr>
        <w:t xml:space="preserve"> </w:t>
      </w:r>
      <w:r w:rsidR="006A71CD" w:rsidRPr="005C5035">
        <w:rPr>
          <w:rFonts w:ascii="Times New Roman" w:hAnsi="Times New Roman" w:cs="Times New Roman"/>
          <w:b/>
          <w:bCs/>
          <w:sz w:val="24"/>
          <w:szCs w:val="24"/>
        </w:rPr>
        <w:t xml:space="preserve">Taşınır ve Taşınmazların Kullanım Hakkı ve Taşınmazların Tespiti ile Kullanım </w:t>
      </w:r>
      <w:r w:rsidR="0048081A" w:rsidRPr="005C5035">
        <w:rPr>
          <w:rFonts w:ascii="Times New Roman" w:hAnsi="Times New Roman" w:cs="Times New Roman"/>
          <w:b/>
          <w:bCs/>
          <w:sz w:val="24"/>
          <w:szCs w:val="24"/>
        </w:rPr>
        <w:t>Hakkı Bittikten</w:t>
      </w:r>
      <w:r w:rsidR="006A71CD" w:rsidRPr="005C5035">
        <w:rPr>
          <w:rFonts w:ascii="Times New Roman" w:hAnsi="Times New Roman" w:cs="Times New Roman"/>
          <w:b/>
          <w:bCs/>
          <w:sz w:val="24"/>
          <w:szCs w:val="24"/>
        </w:rPr>
        <w:t xml:space="preserve"> Sonraki Teslimi</w:t>
      </w:r>
    </w:p>
    <w:p w:rsidR="006A71CD" w:rsidRPr="005C5035" w:rsidRDefault="006A71CD" w:rsidP="005C5035">
      <w:pPr>
        <w:pStyle w:val="ListeParagraf1"/>
        <w:spacing w:after="0"/>
        <w:ind w:left="851" w:right="-2" w:hanging="284"/>
        <w:jc w:val="both"/>
        <w:rPr>
          <w:rFonts w:ascii="Times New Roman" w:hAnsi="Times New Roman" w:cs="Times New Roman"/>
          <w:b/>
          <w:bCs/>
          <w:sz w:val="24"/>
          <w:szCs w:val="24"/>
        </w:rPr>
      </w:pPr>
    </w:p>
    <w:p w:rsidR="006A71CD" w:rsidRPr="003B1008" w:rsidRDefault="004527F3" w:rsidP="007A2A50">
      <w:pPr>
        <w:pStyle w:val="ListeParagraf"/>
        <w:spacing w:after="0"/>
        <w:ind w:left="1276"/>
        <w:jc w:val="both"/>
        <w:rPr>
          <w:rFonts w:ascii="Times New Roman" w:hAnsi="Times New Roman" w:cs="Times New Roman"/>
          <w:color w:val="000000" w:themeColor="text1"/>
          <w:sz w:val="24"/>
          <w:szCs w:val="24"/>
        </w:rPr>
      </w:pPr>
      <w:r w:rsidRPr="007A2A50">
        <w:rPr>
          <w:rFonts w:ascii="Times New Roman" w:hAnsi="Times New Roman" w:cs="Times New Roman"/>
          <w:b/>
          <w:bCs/>
          <w:sz w:val="24"/>
          <w:szCs w:val="24"/>
        </w:rPr>
        <w:t>İdare</w:t>
      </w:r>
      <w:r w:rsidR="007E5505" w:rsidRPr="007A2A50">
        <w:rPr>
          <w:rFonts w:ascii="Times New Roman" w:hAnsi="Times New Roman" w:cs="Times New Roman"/>
          <w:b/>
          <w:bCs/>
          <w:sz w:val="24"/>
          <w:szCs w:val="24"/>
        </w:rPr>
        <w:t xml:space="preserve">, </w:t>
      </w:r>
      <w:r w:rsidR="00573D81" w:rsidRPr="007A2A50">
        <w:rPr>
          <w:rFonts w:ascii="Times New Roman" w:hAnsi="Times New Roman" w:cs="Times New Roman"/>
          <w:sz w:val="24"/>
          <w:szCs w:val="24"/>
        </w:rPr>
        <w:t xml:space="preserve">bu işe ait olmak üzere; ilimiz Kocasinan İlçesi </w:t>
      </w:r>
      <w:proofErr w:type="spellStart"/>
      <w:r w:rsidR="00573D81" w:rsidRPr="007A2A50">
        <w:rPr>
          <w:rFonts w:ascii="Times New Roman" w:hAnsi="Times New Roman" w:cs="Times New Roman"/>
          <w:sz w:val="24"/>
          <w:szCs w:val="24"/>
        </w:rPr>
        <w:t>Oymaağaç</w:t>
      </w:r>
      <w:proofErr w:type="spellEnd"/>
      <w:r w:rsidR="00573D81" w:rsidRPr="007A2A50">
        <w:rPr>
          <w:rFonts w:ascii="Times New Roman" w:hAnsi="Times New Roman" w:cs="Times New Roman"/>
          <w:sz w:val="24"/>
          <w:szCs w:val="24"/>
        </w:rPr>
        <w:t xml:space="preserve"> Mah. Kıraçlı Mevkiinde bulunan 6572 ada, 1 </w:t>
      </w:r>
      <w:proofErr w:type="spellStart"/>
      <w:r w:rsidR="00573D81" w:rsidRPr="007A2A50">
        <w:rPr>
          <w:rFonts w:ascii="Times New Roman" w:hAnsi="Times New Roman" w:cs="Times New Roman"/>
          <w:sz w:val="24"/>
          <w:szCs w:val="24"/>
        </w:rPr>
        <w:t>nolu</w:t>
      </w:r>
      <w:proofErr w:type="spellEnd"/>
      <w:r w:rsidR="00573D81" w:rsidRPr="007A2A50">
        <w:rPr>
          <w:rFonts w:ascii="Times New Roman" w:hAnsi="Times New Roman" w:cs="Times New Roman"/>
          <w:sz w:val="24"/>
          <w:szCs w:val="24"/>
        </w:rPr>
        <w:t xml:space="preserve"> Pafta, 27 </w:t>
      </w:r>
      <w:proofErr w:type="spellStart"/>
      <w:r w:rsidR="00573D81" w:rsidRPr="007A2A50">
        <w:rPr>
          <w:rFonts w:ascii="Times New Roman" w:hAnsi="Times New Roman" w:cs="Times New Roman"/>
          <w:sz w:val="24"/>
          <w:szCs w:val="24"/>
        </w:rPr>
        <w:t>nolu</w:t>
      </w:r>
      <w:proofErr w:type="spellEnd"/>
      <w:r w:rsidR="00573D81" w:rsidRPr="007A2A50">
        <w:rPr>
          <w:rFonts w:ascii="Times New Roman" w:hAnsi="Times New Roman" w:cs="Times New Roman"/>
          <w:sz w:val="24"/>
          <w:szCs w:val="24"/>
        </w:rPr>
        <w:t xml:space="preserve"> parseli içerisinde işletmeciye tesis ve idari bina kullanım alanı olarak tahsis edecektir. </w:t>
      </w:r>
      <w:r w:rsidR="00B04146" w:rsidRPr="007A2A50">
        <w:rPr>
          <w:rFonts w:ascii="Times New Roman" w:hAnsi="Times New Roman" w:cs="Times New Roman"/>
          <w:sz w:val="24"/>
          <w:szCs w:val="24"/>
        </w:rPr>
        <w:t>Sözleşme süresi bitiminde idari ve tesis binasının tüm bakım onarımı              ( boya, tadilat, elektrik</w:t>
      </w:r>
      <w:r w:rsidR="00FE0ECE" w:rsidRPr="007A2A50">
        <w:rPr>
          <w:rFonts w:ascii="Times New Roman" w:hAnsi="Times New Roman" w:cs="Times New Roman"/>
          <w:sz w:val="24"/>
          <w:szCs w:val="24"/>
        </w:rPr>
        <w:t xml:space="preserve"> tesisatı</w:t>
      </w:r>
      <w:r w:rsidR="00B04146" w:rsidRPr="007A2A50">
        <w:rPr>
          <w:rFonts w:ascii="Times New Roman" w:hAnsi="Times New Roman" w:cs="Times New Roman"/>
          <w:sz w:val="24"/>
          <w:szCs w:val="24"/>
        </w:rPr>
        <w:t>, su</w:t>
      </w:r>
      <w:r w:rsidR="00FE0ECE" w:rsidRPr="007A2A50">
        <w:rPr>
          <w:rFonts w:ascii="Times New Roman" w:hAnsi="Times New Roman" w:cs="Times New Roman"/>
          <w:sz w:val="24"/>
          <w:szCs w:val="24"/>
        </w:rPr>
        <w:t xml:space="preserve"> tesisatı</w:t>
      </w:r>
      <w:r w:rsidR="00446C2F" w:rsidRPr="007A2A50">
        <w:rPr>
          <w:rFonts w:ascii="Times New Roman" w:hAnsi="Times New Roman" w:cs="Times New Roman"/>
          <w:sz w:val="24"/>
          <w:szCs w:val="24"/>
        </w:rPr>
        <w:t>,</w:t>
      </w:r>
      <w:r w:rsidR="00B04146" w:rsidRPr="007A2A50">
        <w:rPr>
          <w:rFonts w:ascii="Times New Roman" w:hAnsi="Times New Roman" w:cs="Times New Roman"/>
          <w:sz w:val="24"/>
          <w:szCs w:val="24"/>
        </w:rPr>
        <w:t xml:space="preserve"> aydınlatma</w:t>
      </w:r>
      <w:r w:rsidR="00446C2F" w:rsidRPr="007A2A50">
        <w:rPr>
          <w:rFonts w:ascii="Times New Roman" w:hAnsi="Times New Roman" w:cs="Times New Roman"/>
          <w:sz w:val="24"/>
          <w:szCs w:val="24"/>
        </w:rPr>
        <w:t xml:space="preserve">, </w:t>
      </w:r>
      <w:r w:rsidR="00612B5D" w:rsidRPr="007A2A50">
        <w:rPr>
          <w:rFonts w:ascii="Times New Roman" w:hAnsi="Times New Roman" w:cs="Times New Roman"/>
          <w:sz w:val="24"/>
          <w:szCs w:val="24"/>
        </w:rPr>
        <w:t>kapı, pencere,</w:t>
      </w:r>
      <w:r w:rsidR="00446C2F" w:rsidRPr="007A2A50">
        <w:rPr>
          <w:rFonts w:ascii="Times New Roman" w:hAnsi="Times New Roman" w:cs="Times New Roman"/>
          <w:sz w:val="24"/>
          <w:szCs w:val="24"/>
        </w:rPr>
        <w:t xml:space="preserve"> yer döşemeleri</w:t>
      </w:r>
      <w:r w:rsidR="00B04146" w:rsidRPr="007A2A50">
        <w:rPr>
          <w:rFonts w:ascii="Times New Roman" w:hAnsi="Times New Roman" w:cs="Times New Roman"/>
          <w:sz w:val="24"/>
          <w:szCs w:val="24"/>
        </w:rPr>
        <w:t xml:space="preserve"> vb.) yapılmış bir şekilde idareye teslim edecektir. </w:t>
      </w:r>
      <w:r w:rsidR="00B04146" w:rsidRPr="003B1008">
        <w:rPr>
          <w:rFonts w:ascii="Times New Roman" w:hAnsi="Times New Roman" w:cs="Times New Roman"/>
          <w:color w:val="000000" w:themeColor="text1"/>
          <w:sz w:val="24"/>
          <w:szCs w:val="24"/>
        </w:rPr>
        <w:t>Sözleşme süresinin bitiminden en az 6 ay önce idarenin bu işe ait ihaleyi bitirmesi ve farklı bir yüklenicinin ihaleyi alması halinde veya sözleşme süresinden evvel iptali halinde yapılacak tebligatı müteakip mülkiyeti Kayseri Büyükşehir Belediy</w:t>
      </w:r>
      <w:r w:rsidR="00FE28F2">
        <w:rPr>
          <w:rFonts w:ascii="Times New Roman" w:hAnsi="Times New Roman" w:cs="Times New Roman"/>
          <w:color w:val="000000" w:themeColor="text1"/>
          <w:sz w:val="24"/>
          <w:szCs w:val="24"/>
        </w:rPr>
        <w:t>esine ait tesis ve idari binaları 10 (on</w:t>
      </w:r>
      <w:r w:rsidR="00B04146" w:rsidRPr="003B1008">
        <w:rPr>
          <w:rFonts w:ascii="Times New Roman" w:hAnsi="Times New Roman" w:cs="Times New Roman"/>
          <w:color w:val="000000" w:themeColor="text1"/>
          <w:sz w:val="24"/>
          <w:szCs w:val="24"/>
        </w:rPr>
        <w:t>) takvim günü içerisinde tahliye edilecektir.</w:t>
      </w:r>
      <w:r w:rsidR="00573D81" w:rsidRPr="003B1008">
        <w:rPr>
          <w:rFonts w:ascii="Times New Roman" w:hAnsi="Times New Roman" w:cs="Times New Roman"/>
          <w:color w:val="000000" w:themeColor="text1"/>
          <w:sz w:val="24"/>
          <w:szCs w:val="24"/>
        </w:rPr>
        <w:t xml:space="preserve"> </w:t>
      </w:r>
      <w:r w:rsidR="007A06A0" w:rsidRPr="003B1008">
        <w:rPr>
          <w:rFonts w:ascii="Times New Roman" w:hAnsi="Times New Roman" w:cs="Times New Roman"/>
          <w:color w:val="000000" w:themeColor="text1"/>
          <w:sz w:val="24"/>
          <w:szCs w:val="24"/>
        </w:rPr>
        <w:t xml:space="preserve">İdare bunlar için ayrıca bir ödeme yapmayacaktır. </w:t>
      </w:r>
    </w:p>
    <w:p w:rsidR="003B1008" w:rsidRPr="003B1008" w:rsidRDefault="003B1008" w:rsidP="007A2A50">
      <w:pPr>
        <w:pStyle w:val="ListeParagraf"/>
        <w:spacing w:after="0"/>
        <w:ind w:left="1276"/>
        <w:jc w:val="both"/>
        <w:rPr>
          <w:rFonts w:ascii="Times New Roman" w:hAnsi="Times New Roman" w:cs="Times New Roman"/>
          <w:b/>
          <w:bCs/>
          <w:color w:val="000000" w:themeColor="text1"/>
          <w:sz w:val="24"/>
          <w:szCs w:val="24"/>
        </w:rPr>
      </w:pPr>
    </w:p>
    <w:p w:rsidR="006A71CD" w:rsidRPr="003B1008" w:rsidRDefault="006A71CD" w:rsidP="005C5035">
      <w:pPr>
        <w:pStyle w:val="ListeParagraf1"/>
        <w:spacing w:after="0"/>
        <w:ind w:left="1276" w:right="-2" w:hanging="709"/>
        <w:jc w:val="both"/>
        <w:rPr>
          <w:rFonts w:ascii="Times New Roman" w:hAnsi="Times New Roman" w:cs="Times New Roman"/>
          <w:color w:val="000000" w:themeColor="text1"/>
          <w:sz w:val="24"/>
          <w:szCs w:val="24"/>
        </w:rPr>
      </w:pPr>
      <w:r w:rsidRPr="003B1008">
        <w:rPr>
          <w:rFonts w:ascii="Times New Roman" w:hAnsi="Times New Roman" w:cs="Times New Roman"/>
          <w:b/>
          <w:bCs/>
          <w:color w:val="000000" w:themeColor="text1"/>
          <w:sz w:val="24"/>
          <w:szCs w:val="24"/>
        </w:rPr>
        <w:tab/>
      </w:r>
      <w:r w:rsidR="00DA602F" w:rsidRPr="003B1008">
        <w:rPr>
          <w:rFonts w:ascii="Times New Roman" w:hAnsi="Times New Roman" w:cs="Times New Roman"/>
          <w:color w:val="000000" w:themeColor="text1"/>
          <w:sz w:val="24"/>
          <w:szCs w:val="24"/>
        </w:rPr>
        <w:t xml:space="preserve">Sözleşmenin hukuki gerekçeleri ile birlikte </w:t>
      </w:r>
      <w:proofErr w:type="spellStart"/>
      <w:r w:rsidR="00DA602F" w:rsidRPr="003B1008">
        <w:rPr>
          <w:rFonts w:ascii="Times New Roman" w:hAnsi="Times New Roman" w:cs="Times New Roman"/>
          <w:color w:val="000000" w:themeColor="text1"/>
          <w:sz w:val="24"/>
          <w:szCs w:val="24"/>
        </w:rPr>
        <w:t>fesh</w:t>
      </w:r>
      <w:proofErr w:type="spellEnd"/>
      <w:r w:rsidR="00DA602F" w:rsidRPr="003B1008">
        <w:rPr>
          <w:rFonts w:ascii="Times New Roman" w:hAnsi="Times New Roman" w:cs="Times New Roman"/>
          <w:color w:val="000000" w:themeColor="text1"/>
          <w:sz w:val="24"/>
          <w:szCs w:val="24"/>
        </w:rPr>
        <w:t xml:space="preserve"> edilmesi durumunda,</w:t>
      </w:r>
      <w:r w:rsidRPr="003B1008">
        <w:rPr>
          <w:rFonts w:ascii="Times New Roman" w:hAnsi="Times New Roman" w:cs="Times New Roman"/>
          <w:color w:val="000000" w:themeColor="text1"/>
          <w:sz w:val="24"/>
          <w:szCs w:val="24"/>
        </w:rPr>
        <w:t xml:space="preserve"> söz konusu tesis</w:t>
      </w:r>
      <w:r w:rsidR="00FE28F2">
        <w:rPr>
          <w:rFonts w:ascii="Times New Roman" w:hAnsi="Times New Roman" w:cs="Times New Roman"/>
          <w:color w:val="000000" w:themeColor="text1"/>
          <w:sz w:val="24"/>
          <w:szCs w:val="24"/>
        </w:rPr>
        <w:t xml:space="preserve"> ve idari binaları</w:t>
      </w:r>
      <w:r w:rsidR="00967261" w:rsidRPr="003B1008">
        <w:rPr>
          <w:rFonts w:ascii="Times New Roman" w:hAnsi="Times New Roman" w:cs="Times New Roman"/>
          <w:color w:val="000000" w:themeColor="text1"/>
          <w:sz w:val="24"/>
          <w:szCs w:val="24"/>
        </w:rPr>
        <w:t>,</w:t>
      </w:r>
      <w:r w:rsidRPr="003B1008">
        <w:rPr>
          <w:rFonts w:ascii="Times New Roman" w:hAnsi="Times New Roman" w:cs="Times New Roman"/>
          <w:color w:val="000000" w:themeColor="text1"/>
          <w:sz w:val="24"/>
          <w:szCs w:val="24"/>
        </w:rPr>
        <w:t xml:space="preserve"> sağlam ve temiz olarak idareye teslim edilecek olup</w:t>
      </w:r>
      <w:r w:rsidR="00967261" w:rsidRPr="003B1008">
        <w:rPr>
          <w:rFonts w:ascii="Times New Roman" w:hAnsi="Times New Roman" w:cs="Times New Roman"/>
          <w:color w:val="000000" w:themeColor="text1"/>
          <w:sz w:val="24"/>
          <w:szCs w:val="24"/>
        </w:rPr>
        <w:t>,</w:t>
      </w:r>
      <w:r w:rsidRPr="003B1008">
        <w:rPr>
          <w:rFonts w:ascii="Times New Roman" w:hAnsi="Times New Roman" w:cs="Times New Roman"/>
          <w:color w:val="000000" w:themeColor="text1"/>
          <w:sz w:val="24"/>
          <w:szCs w:val="24"/>
        </w:rPr>
        <w:t xml:space="preserve"> </w:t>
      </w:r>
      <w:r w:rsidR="005B2DF5" w:rsidRPr="003B1008">
        <w:rPr>
          <w:rFonts w:ascii="Times New Roman" w:hAnsi="Times New Roman" w:cs="Times New Roman"/>
          <w:color w:val="000000" w:themeColor="text1"/>
          <w:sz w:val="24"/>
          <w:szCs w:val="24"/>
        </w:rPr>
        <w:t>işletmeci</w:t>
      </w:r>
      <w:r w:rsidRPr="003B1008">
        <w:rPr>
          <w:rFonts w:ascii="Times New Roman" w:hAnsi="Times New Roman" w:cs="Times New Roman"/>
          <w:color w:val="000000" w:themeColor="text1"/>
          <w:sz w:val="24"/>
          <w:szCs w:val="24"/>
        </w:rPr>
        <w:t xml:space="preserve"> tarafından bina ve bölümlerinde yapılan bakım, onarım ve tadilatla ilgili hiçbir</w:t>
      </w:r>
      <w:r w:rsidR="00967261" w:rsidRPr="003B1008">
        <w:rPr>
          <w:rFonts w:ascii="Times New Roman" w:hAnsi="Times New Roman" w:cs="Times New Roman"/>
          <w:color w:val="000000" w:themeColor="text1"/>
          <w:sz w:val="24"/>
          <w:szCs w:val="24"/>
        </w:rPr>
        <w:t xml:space="preserve"> maddi </w:t>
      </w:r>
      <w:r w:rsidRPr="003B1008">
        <w:rPr>
          <w:rFonts w:ascii="Times New Roman" w:hAnsi="Times New Roman" w:cs="Times New Roman"/>
          <w:color w:val="000000" w:themeColor="text1"/>
          <w:sz w:val="24"/>
          <w:szCs w:val="24"/>
        </w:rPr>
        <w:t>talepte bulun</w:t>
      </w:r>
      <w:r w:rsidR="00967261" w:rsidRPr="003B1008">
        <w:rPr>
          <w:rFonts w:ascii="Times New Roman" w:hAnsi="Times New Roman" w:cs="Times New Roman"/>
          <w:color w:val="000000" w:themeColor="text1"/>
          <w:sz w:val="24"/>
          <w:szCs w:val="24"/>
        </w:rPr>
        <w:t>ul</w:t>
      </w:r>
      <w:r w:rsidRPr="003B1008">
        <w:rPr>
          <w:rFonts w:ascii="Times New Roman" w:hAnsi="Times New Roman" w:cs="Times New Roman"/>
          <w:color w:val="000000" w:themeColor="text1"/>
          <w:sz w:val="24"/>
          <w:szCs w:val="24"/>
        </w:rPr>
        <w:t>mayacaktır.</w:t>
      </w:r>
    </w:p>
    <w:p w:rsidR="006A71CD" w:rsidRPr="005C5035" w:rsidRDefault="006A71CD" w:rsidP="005C5035">
      <w:pPr>
        <w:pStyle w:val="ListeParagraf1"/>
        <w:spacing w:after="0"/>
        <w:ind w:left="0" w:right="-2"/>
        <w:jc w:val="both"/>
        <w:rPr>
          <w:rFonts w:ascii="Times New Roman" w:hAnsi="Times New Roman" w:cs="Times New Roman"/>
          <w:b/>
          <w:bCs/>
          <w:sz w:val="24"/>
          <w:szCs w:val="24"/>
        </w:rPr>
      </w:pPr>
    </w:p>
    <w:p w:rsidR="007A2A50" w:rsidRDefault="00233184" w:rsidP="005C5035">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 xml:space="preserve">  </w:t>
      </w:r>
    </w:p>
    <w:p w:rsidR="007A2A50" w:rsidRDefault="007A2A50" w:rsidP="005C5035">
      <w:pPr>
        <w:pStyle w:val="ListeParagraf1"/>
        <w:spacing w:after="0"/>
        <w:ind w:left="851" w:right="-2" w:hanging="284"/>
        <w:jc w:val="both"/>
        <w:rPr>
          <w:rFonts w:ascii="Times New Roman" w:hAnsi="Times New Roman" w:cs="Times New Roman"/>
          <w:b/>
          <w:bCs/>
          <w:sz w:val="24"/>
          <w:szCs w:val="24"/>
        </w:rPr>
      </w:pPr>
    </w:p>
    <w:p w:rsidR="007A2A50" w:rsidRDefault="007A2A50" w:rsidP="005C5035">
      <w:pPr>
        <w:pStyle w:val="ListeParagraf1"/>
        <w:spacing w:after="0"/>
        <w:ind w:left="851" w:right="-2" w:hanging="284"/>
        <w:jc w:val="both"/>
        <w:rPr>
          <w:rFonts w:ascii="Times New Roman" w:hAnsi="Times New Roman" w:cs="Times New Roman"/>
          <w:b/>
          <w:bCs/>
          <w:sz w:val="24"/>
          <w:szCs w:val="24"/>
        </w:rPr>
      </w:pPr>
    </w:p>
    <w:p w:rsidR="007A2A50" w:rsidRDefault="007A2A50" w:rsidP="005C5035">
      <w:pPr>
        <w:pStyle w:val="ListeParagraf1"/>
        <w:spacing w:after="0"/>
        <w:ind w:left="851" w:right="-2" w:hanging="284"/>
        <w:jc w:val="both"/>
        <w:rPr>
          <w:rFonts w:ascii="Times New Roman" w:hAnsi="Times New Roman" w:cs="Times New Roman"/>
          <w:b/>
          <w:bCs/>
          <w:sz w:val="24"/>
          <w:szCs w:val="24"/>
        </w:rPr>
      </w:pPr>
    </w:p>
    <w:p w:rsidR="006A71CD" w:rsidRPr="005C5035" w:rsidRDefault="00233184" w:rsidP="005C5035">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 xml:space="preserve"> </w:t>
      </w:r>
      <w:r w:rsidR="00AE5517" w:rsidRPr="005C5035">
        <w:rPr>
          <w:rFonts w:ascii="Times New Roman" w:hAnsi="Times New Roman" w:cs="Times New Roman"/>
          <w:b/>
          <w:bCs/>
          <w:sz w:val="24"/>
          <w:szCs w:val="24"/>
        </w:rPr>
        <w:t>3</w:t>
      </w:r>
      <w:r w:rsidR="006A71CD" w:rsidRPr="005C5035">
        <w:rPr>
          <w:rFonts w:ascii="Times New Roman" w:hAnsi="Times New Roman" w:cs="Times New Roman"/>
          <w:b/>
          <w:bCs/>
          <w:sz w:val="24"/>
          <w:szCs w:val="24"/>
        </w:rPr>
        <w:t>.</w:t>
      </w:r>
      <w:r w:rsidR="00967261" w:rsidRPr="005C5035">
        <w:rPr>
          <w:rFonts w:ascii="Times New Roman" w:hAnsi="Times New Roman" w:cs="Times New Roman"/>
          <w:b/>
          <w:bCs/>
          <w:sz w:val="24"/>
          <w:szCs w:val="24"/>
        </w:rPr>
        <w:t>4</w:t>
      </w:r>
      <w:r w:rsidR="006A71CD" w:rsidRPr="005C5035">
        <w:rPr>
          <w:rFonts w:ascii="Times New Roman" w:hAnsi="Times New Roman" w:cs="Times New Roman"/>
          <w:b/>
          <w:bCs/>
          <w:sz w:val="24"/>
          <w:szCs w:val="24"/>
        </w:rPr>
        <w:t>.  Genel Giderler</w:t>
      </w:r>
    </w:p>
    <w:p w:rsidR="006A71CD" w:rsidRPr="005C5035" w:rsidRDefault="006A71CD" w:rsidP="005C5035">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ab/>
      </w:r>
    </w:p>
    <w:p w:rsidR="006A71CD" w:rsidRPr="005C5035" w:rsidRDefault="006A71CD" w:rsidP="005C5035">
      <w:pPr>
        <w:pStyle w:val="ListeParagraf1"/>
        <w:spacing w:after="0"/>
        <w:ind w:left="1276" w:right="-2" w:hanging="709"/>
        <w:jc w:val="both"/>
        <w:rPr>
          <w:rFonts w:ascii="Times New Roman" w:hAnsi="Times New Roman" w:cs="Times New Roman"/>
          <w:sz w:val="24"/>
          <w:szCs w:val="24"/>
        </w:rPr>
      </w:pPr>
      <w:r w:rsidRPr="005C5035">
        <w:rPr>
          <w:rFonts w:ascii="Times New Roman" w:hAnsi="Times New Roman" w:cs="Times New Roman"/>
          <w:b/>
          <w:bCs/>
          <w:sz w:val="24"/>
          <w:szCs w:val="24"/>
        </w:rPr>
        <w:tab/>
      </w:r>
      <w:r w:rsidR="00FB0944" w:rsidRPr="005C5035">
        <w:rPr>
          <w:rFonts w:ascii="Times New Roman" w:hAnsi="Times New Roman" w:cs="Times New Roman"/>
          <w:bCs/>
          <w:sz w:val="24"/>
          <w:szCs w:val="24"/>
        </w:rPr>
        <w:t>İşletmeci, işin yürütülmesi esnasında;</w:t>
      </w:r>
      <w:r w:rsidR="00FB0944" w:rsidRPr="005C5035">
        <w:rPr>
          <w:rFonts w:ascii="Times New Roman" w:hAnsi="Times New Roman" w:cs="Times New Roman"/>
          <w:sz w:val="24"/>
          <w:szCs w:val="24"/>
        </w:rPr>
        <w:t xml:space="preserve"> </w:t>
      </w:r>
      <w:r w:rsidR="00CE1B2A" w:rsidRPr="005C5035">
        <w:rPr>
          <w:rFonts w:ascii="Times New Roman" w:hAnsi="Times New Roman" w:cs="Times New Roman"/>
          <w:sz w:val="24"/>
          <w:szCs w:val="24"/>
        </w:rPr>
        <w:t>a</w:t>
      </w:r>
      <w:r w:rsidR="00FB0944" w:rsidRPr="005C5035">
        <w:rPr>
          <w:rFonts w:ascii="Times New Roman" w:hAnsi="Times New Roman" w:cs="Times New Roman"/>
          <w:sz w:val="24"/>
          <w:szCs w:val="24"/>
        </w:rPr>
        <w:t xml:space="preserve">raç, </w:t>
      </w:r>
      <w:proofErr w:type="gramStart"/>
      <w:r w:rsidR="00FB0944" w:rsidRPr="005C5035">
        <w:rPr>
          <w:rFonts w:ascii="Times New Roman" w:hAnsi="Times New Roman" w:cs="Times New Roman"/>
          <w:sz w:val="24"/>
          <w:szCs w:val="24"/>
        </w:rPr>
        <w:t>ekipman</w:t>
      </w:r>
      <w:proofErr w:type="gramEnd"/>
      <w:r w:rsidR="00FB0944" w:rsidRPr="005C5035">
        <w:rPr>
          <w:rFonts w:ascii="Times New Roman" w:hAnsi="Times New Roman" w:cs="Times New Roman"/>
          <w:sz w:val="24"/>
          <w:szCs w:val="24"/>
        </w:rPr>
        <w:t xml:space="preserve"> ve personel için gerekli her türlü gideri karşılayacaktır. T</w:t>
      </w:r>
      <w:r w:rsidRPr="005C5035">
        <w:rPr>
          <w:rFonts w:ascii="Times New Roman" w:hAnsi="Times New Roman" w:cs="Times New Roman"/>
          <w:sz w:val="24"/>
          <w:szCs w:val="24"/>
        </w:rPr>
        <w:t>esis için gerekli olan bağlantılar ile abonelik işlemlerini yap</w:t>
      </w:r>
      <w:r w:rsidR="00FB0944" w:rsidRPr="005C5035">
        <w:rPr>
          <w:rFonts w:ascii="Times New Roman" w:hAnsi="Times New Roman" w:cs="Times New Roman"/>
          <w:sz w:val="24"/>
          <w:szCs w:val="24"/>
        </w:rPr>
        <w:t>ıl</w:t>
      </w:r>
      <w:r w:rsidRPr="005C5035">
        <w:rPr>
          <w:rFonts w:ascii="Times New Roman" w:hAnsi="Times New Roman" w:cs="Times New Roman"/>
          <w:sz w:val="24"/>
          <w:szCs w:val="24"/>
        </w:rPr>
        <w:t xml:space="preserve">acak, elektrik, </w:t>
      </w:r>
      <w:r w:rsidR="001F01D8" w:rsidRPr="005C5035">
        <w:rPr>
          <w:rFonts w:ascii="Times New Roman" w:hAnsi="Times New Roman" w:cs="Times New Roman"/>
          <w:sz w:val="24"/>
          <w:szCs w:val="24"/>
        </w:rPr>
        <w:t>ısınma</w:t>
      </w:r>
      <w:r w:rsidRPr="005C5035">
        <w:rPr>
          <w:rFonts w:ascii="Times New Roman" w:hAnsi="Times New Roman" w:cs="Times New Roman"/>
          <w:sz w:val="24"/>
          <w:szCs w:val="24"/>
        </w:rPr>
        <w:t>,</w:t>
      </w:r>
      <w:r w:rsidR="008E4928" w:rsidRPr="005C5035">
        <w:rPr>
          <w:rFonts w:ascii="Times New Roman" w:hAnsi="Times New Roman" w:cs="Times New Roman"/>
          <w:sz w:val="24"/>
          <w:szCs w:val="24"/>
        </w:rPr>
        <w:t xml:space="preserve"> su,</w:t>
      </w:r>
      <w:r w:rsidRPr="005C5035">
        <w:rPr>
          <w:rFonts w:ascii="Times New Roman" w:hAnsi="Times New Roman" w:cs="Times New Roman"/>
          <w:sz w:val="24"/>
          <w:szCs w:val="24"/>
        </w:rPr>
        <w:t xml:space="preserve"> doğalgaz gibi abonelik giderleri </w:t>
      </w:r>
      <w:r w:rsidR="005B2DF5" w:rsidRPr="005C5035">
        <w:rPr>
          <w:rFonts w:ascii="Times New Roman" w:hAnsi="Times New Roman" w:cs="Times New Roman"/>
          <w:sz w:val="24"/>
          <w:szCs w:val="24"/>
        </w:rPr>
        <w:t>işletmeci</w:t>
      </w:r>
      <w:r w:rsidR="00FB0944" w:rsidRPr="005C5035">
        <w:rPr>
          <w:rFonts w:ascii="Times New Roman" w:hAnsi="Times New Roman" w:cs="Times New Roman"/>
          <w:sz w:val="24"/>
          <w:szCs w:val="24"/>
        </w:rPr>
        <w:t xml:space="preserve"> tarafından karşılanacaktır</w:t>
      </w:r>
      <w:r w:rsidRPr="005C5035">
        <w:rPr>
          <w:rFonts w:ascii="Times New Roman" w:hAnsi="Times New Roman" w:cs="Times New Roman"/>
          <w:sz w:val="24"/>
          <w:szCs w:val="24"/>
        </w:rPr>
        <w:t>.</w:t>
      </w:r>
    </w:p>
    <w:p w:rsidR="006A71CD" w:rsidRPr="005C5035" w:rsidRDefault="006A71CD" w:rsidP="005C5035">
      <w:pPr>
        <w:pStyle w:val="ListeParagraf1"/>
        <w:spacing w:after="0"/>
        <w:ind w:left="851" w:right="-2" w:hanging="284"/>
        <w:jc w:val="both"/>
        <w:rPr>
          <w:rFonts w:ascii="Times New Roman" w:hAnsi="Times New Roman" w:cs="Times New Roman"/>
          <w:sz w:val="24"/>
          <w:szCs w:val="24"/>
        </w:rPr>
      </w:pPr>
    </w:p>
    <w:p w:rsidR="006A71CD" w:rsidRPr="005C5035" w:rsidRDefault="002A3834" w:rsidP="005C5035">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 xml:space="preserve">  </w:t>
      </w:r>
      <w:r w:rsidR="00AE5517" w:rsidRPr="005C5035">
        <w:rPr>
          <w:rFonts w:ascii="Times New Roman" w:hAnsi="Times New Roman" w:cs="Times New Roman"/>
          <w:b/>
          <w:bCs/>
          <w:sz w:val="24"/>
          <w:szCs w:val="24"/>
        </w:rPr>
        <w:t>3</w:t>
      </w:r>
      <w:r w:rsidR="006A71CD" w:rsidRPr="005C5035">
        <w:rPr>
          <w:rFonts w:ascii="Times New Roman" w:hAnsi="Times New Roman" w:cs="Times New Roman"/>
          <w:b/>
          <w:bCs/>
          <w:sz w:val="24"/>
          <w:szCs w:val="24"/>
        </w:rPr>
        <w:t>.</w:t>
      </w:r>
      <w:r w:rsidR="00FB0944" w:rsidRPr="005C5035">
        <w:rPr>
          <w:rFonts w:ascii="Times New Roman" w:hAnsi="Times New Roman" w:cs="Times New Roman"/>
          <w:b/>
          <w:bCs/>
          <w:sz w:val="24"/>
          <w:szCs w:val="24"/>
        </w:rPr>
        <w:t>5</w:t>
      </w:r>
      <w:r w:rsidR="006A71CD" w:rsidRPr="005C5035">
        <w:rPr>
          <w:rFonts w:ascii="Times New Roman" w:hAnsi="Times New Roman" w:cs="Times New Roman"/>
          <w:b/>
          <w:bCs/>
          <w:sz w:val="24"/>
          <w:szCs w:val="24"/>
        </w:rPr>
        <w:t>.  Güvenlik,</w:t>
      </w:r>
      <w:r w:rsidR="00FB0944" w:rsidRPr="005C5035">
        <w:rPr>
          <w:rFonts w:ascii="Times New Roman" w:hAnsi="Times New Roman" w:cs="Times New Roman"/>
          <w:b/>
          <w:bCs/>
          <w:sz w:val="24"/>
          <w:szCs w:val="24"/>
        </w:rPr>
        <w:t xml:space="preserve"> Çevre,</w:t>
      </w:r>
      <w:r w:rsidR="006A71CD" w:rsidRPr="005C5035">
        <w:rPr>
          <w:rFonts w:ascii="Times New Roman" w:hAnsi="Times New Roman" w:cs="Times New Roman"/>
          <w:b/>
          <w:bCs/>
          <w:sz w:val="24"/>
          <w:szCs w:val="24"/>
        </w:rPr>
        <w:t xml:space="preserve"> Sağlık ve Eğitim</w:t>
      </w:r>
    </w:p>
    <w:p w:rsidR="006A71CD" w:rsidRPr="005C5035" w:rsidRDefault="006A71CD" w:rsidP="005C5035">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ab/>
      </w:r>
    </w:p>
    <w:p w:rsidR="006A71CD" w:rsidRPr="005C5035" w:rsidRDefault="00AE5517" w:rsidP="005C5035">
      <w:pPr>
        <w:pStyle w:val="ListeParagraf1"/>
        <w:spacing w:after="0"/>
        <w:ind w:left="1276" w:right="-2"/>
        <w:jc w:val="both"/>
        <w:rPr>
          <w:rFonts w:ascii="Times New Roman" w:hAnsi="Times New Roman" w:cs="Times New Roman"/>
          <w:sz w:val="24"/>
          <w:szCs w:val="24"/>
        </w:rPr>
      </w:pPr>
      <w:r w:rsidRPr="005C5035">
        <w:rPr>
          <w:rFonts w:ascii="Times New Roman" w:hAnsi="Times New Roman" w:cs="Times New Roman"/>
          <w:b/>
          <w:bCs/>
          <w:sz w:val="24"/>
          <w:szCs w:val="24"/>
        </w:rPr>
        <w:t>3</w:t>
      </w:r>
      <w:r w:rsidR="00FB0944" w:rsidRPr="005C5035">
        <w:rPr>
          <w:rFonts w:ascii="Times New Roman" w:hAnsi="Times New Roman" w:cs="Times New Roman"/>
          <w:b/>
          <w:bCs/>
          <w:sz w:val="24"/>
          <w:szCs w:val="24"/>
        </w:rPr>
        <w:t>.5</w:t>
      </w:r>
      <w:r w:rsidR="006A71CD" w:rsidRPr="005C5035">
        <w:rPr>
          <w:rFonts w:ascii="Times New Roman" w:hAnsi="Times New Roman" w:cs="Times New Roman"/>
          <w:b/>
          <w:bCs/>
          <w:sz w:val="24"/>
          <w:szCs w:val="24"/>
        </w:rPr>
        <w:t>.1.</w:t>
      </w:r>
      <w:r w:rsidR="000A7ABF" w:rsidRPr="005C5035">
        <w:rPr>
          <w:rFonts w:ascii="Times New Roman" w:hAnsi="Times New Roman" w:cs="Times New Roman"/>
          <w:b/>
          <w:bCs/>
          <w:sz w:val="24"/>
          <w:szCs w:val="24"/>
        </w:rPr>
        <w:t xml:space="preserve"> </w:t>
      </w:r>
      <w:r w:rsidR="005B2DF5" w:rsidRPr="005C5035">
        <w:rPr>
          <w:rFonts w:ascii="Times New Roman" w:hAnsi="Times New Roman" w:cs="Times New Roman"/>
          <w:sz w:val="24"/>
          <w:szCs w:val="24"/>
        </w:rPr>
        <w:t>İşletmeci</w:t>
      </w:r>
      <w:r w:rsidR="006A71CD" w:rsidRPr="005C5035">
        <w:rPr>
          <w:rFonts w:ascii="Times New Roman" w:hAnsi="Times New Roman" w:cs="Times New Roman"/>
          <w:sz w:val="24"/>
          <w:szCs w:val="24"/>
        </w:rPr>
        <w:t xml:space="preserve"> idareye karşı yaptığı işin düzen ve disiplininden sorumludur. </w:t>
      </w:r>
      <w:r w:rsidR="007E5505" w:rsidRPr="005C5035">
        <w:rPr>
          <w:rFonts w:ascii="Times New Roman" w:hAnsi="Times New Roman" w:cs="Times New Roman"/>
          <w:sz w:val="24"/>
          <w:szCs w:val="24"/>
        </w:rPr>
        <w:t>P</w:t>
      </w:r>
      <w:r w:rsidR="006A71CD" w:rsidRPr="005C5035">
        <w:rPr>
          <w:rFonts w:ascii="Times New Roman" w:hAnsi="Times New Roman" w:cs="Times New Roman"/>
          <w:sz w:val="24"/>
          <w:szCs w:val="24"/>
        </w:rPr>
        <w:t xml:space="preserve">ersonelin güvenliği için tüm tedbirler </w:t>
      </w:r>
      <w:r w:rsidR="005B2DF5" w:rsidRPr="005C5035">
        <w:rPr>
          <w:rFonts w:ascii="Times New Roman" w:hAnsi="Times New Roman" w:cs="Times New Roman"/>
          <w:sz w:val="24"/>
          <w:szCs w:val="24"/>
        </w:rPr>
        <w:t>işletmeci</w:t>
      </w:r>
      <w:r w:rsidR="006A71CD" w:rsidRPr="005C5035">
        <w:rPr>
          <w:rFonts w:ascii="Times New Roman" w:hAnsi="Times New Roman" w:cs="Times New Roman"/>
          <w:sz w:val="24"/>
          <w:szCs w:val="24"/>
        </w:rPr>
        <w:t xml:space="preserve"> tarafından alınacak, işlerin personel için tehlike arz etmeyecek bir düzen altında tutulmasını sağlayacaktır. Konu ile ilgili her türlü sorumluluk </w:t>
      </w:r>
      <w:r w:rsidR="005B2DF5" w:rsidRPr="005C5035">
        <w:rPr>
          <w:rFonts w:ascii="Times New Roman" w:hAnsi="Times New Roman" w:cs="Times New Roman"/>
          <w:sz w:val="24"/>
          <w:szCs w:val="24"/>
        </w:rPr>
        <w:t>işletmeci</w:t>
      </w:r>
      <w:r w:rsidR="006A71CD" w:rsidRPr="005C5035">
        <w:rPr>
          <w:rFonts w:ascii="Times New Roman" w:hAnsi="Times New Roman" w:cs="Times New Roman"/>
          <w:sz w:val="24"/>
          <w:szCs w:val="24"/>
        </w:rPr>
        <w:t xml:space="preserve">ye aittir. Ayrıca 3. Şahıslara verilebilecek zararlardan </w:t>
      </w:r>
      <w:r w:rsidR="005B2DF5" w:rsidRPr="005C5035">
        <w:rPr>
          <w:rFonts w:ascii="Times New Roman" w:hAnsi="Times New Roman" w:cs="Times New Roman"/>
          <w:sz w:val="24"/>
          <w:szCs w:val="24"/>
        </w:rPr>
        <w:t>işletmeci</w:t>
      </w:r>
      <w:r w:rsidR="006A71CD" w:rsidRPr="005C5035">
        <w:rPr>
          <w:rFonts w:ascii="Times New Roman" w:hAnsi="Times New Roman" w:cs="Times New Roman"/>
          <w:sz w:val="24"/>
          <w:szCs w:val="24"/>
        </w:rPr>
        <w:t xml:space="preserve"> sorumludur.</w:t>
      </w:r>
    </w:p>
    <w:p w:rsidR="006A71CD" w:rsidRPr="005C5035" w:rsidRDefault="006A71CD" w:rsidP="005C5035">
      <w:pPr>
        <w:pStyle w:val="ListeParagraf1"/>
        <w:spacing w:after="0"/>
        <w:ind w:left="1276" w:right="-2" w:hanging="284"/>
        <w:jc w:val="both"/>
        <w:rPr>
          <w:rFonts w:ascii="Times New Roman" w:hAnsi="Times New Roman" w:cs="Times New Roman"/>
          <w:b/>
          <w:bCs/>
          <w:sz w:val="24"/>
          <w:szCs w:val="24"/>
        </w:rPr>
      </w:pPr>
    </w:p>
    <w:p w:rsidR="006A71CD" w:rsidRPr="005C5035" w:rsidRDefault="00AE5517" w:rsidP="005C5035">
      <w:pPr>
        <w:pStyle w:val="ListeParagraf1"/>
        <w:spacing w:after="0"/>
        <w:ind w:left="1276" w:right="-2"/>
        <w:jc w:val="both"/>
        <w:rPr>
          <w:rFonts w:ascii="Times New Roman" w:hAnsi="Times New Roman" w:cs="Times New Roman"/>
          <w:sz w:val="24"/>
          <w:szCs w:val="24"/>
        </w:rPr>
      </w:pPr>
      <w:r w:rsidRPr="005C5035">
        <w:rPr>
          <w:rFonts w:ascii="Times New Roman" w:hAnsi="Times New Roman" w:cs="Times New Roman"/>
          <w:b/>
          <w:bCs/>
          <w:sz w:val="24"/>
          <w:szCs w:val="24"/>
        </w:rPr>
        <w:t>3</w:t>
      </w:r>
      <w:r w:rsidR="006A71CD" w:rsidRPr="005C5035">
        <w:rPr>
          <w:rFonts w:ascii="Times New Roman" w:hAnsi="Times New Roman" w:cs="Times New Roman"/>
          <w:b/>
          <w:bCs/>
          <w:sz w:val="24"/>
          <w:szCs w:val="24"/>
        </w:rPr>
        <w:t>.</w:t>
      </w:r>
      <w:r w:rsidR="00FB0944" w:rsidRPr="005C5035">
        <w:rPr>
          <w:rFonts w:ascii="Times New Roman" w:hAnsi="Times New Roman" w:cs="Times New Roman"/>
          <w:b/>
          <w:bCs/>
          <w:sz w:val="24"/>
          <w:szCs w:val="24"/>
        </w:rPr>
        <w:t>5</w:t>
      </w:r>
      <w:r w:rsidR="006A71CD" w:rsidRPr="005C5035">
        <w:rPr>
          <w:rFonts w:ascii="Times New Roman" w:hAnsi="Times New Roman" w:cs="Times New Roman"/>
          <w:b/>
          <w:bCs/>
          <w:sz w:val="24"/>
          <w:szCs w:val="24"/>
        </w:rPr>
        <w:t>.2.</w:t>
      </w:r>
      <w:r w:rsidR="000A7ABF" w:rsidRPr="005C5035">
        <w:rPr>
          <w:rFonts w:ascii="Times New Roman" w:hAnsi="Times New Roman" w:cs="Times New Roman"/>
          <w:b/>
          <w:bCs/>
          <w:sz w:val="24"/>
          <w:szCs w:val="24"/>
        </w:rPr>
        <w:t xml:space="preserve"> </w:t>
      </w:r>
      <w:r w:rsidR="006A71CD" w:rsidRPr="005C5035">
        <w:rPr>
          <w:rFonts w:ascii="Times New Roman" w:hAnsi="Times New Roman" w:cs="Times New Roman"/>
          <w:sz w:val="24"/>
          <w:szCs w:val="24"/>
        </w:rPr>
        <w:t>Çalışma esnasında ulaşım yollarının kirlenmemesi, gürültü oluşumu veya diğer şekillerde halka ve mülklere rahatsızlık ve zarar verilmemesi için makul ölçüde gerekli önlemlerin alınması ve çevrenin</w:t>
      </w:r>
      <w:r w:rsidR="00276EFC" w:rsidRPr="005C5035">
        <w:rPr>
          <w:rFonts w:ascii="Times New Roman" w:hAnsi="Times New Roman" w:cs="Times New Roman"/>
          <w:sz w:val="24"/>
          <w:szCs w:val="24"/>
        </w:rPr>
        <w:t xml:space="preserve"> </w:t>
      </w:r>
      <w:r w:rsidR="006A71CD" w:rsidRPr="005C5035">
        <w:rPr>
          <w:rFonts w:ascii="Times New Roman" w:hAnsi="Times New Roman" w:cs="Times New Roman"/>
          <w:sz w:val="24"/>
          <w:szCs w:val="24"/>
        </w:rPr>
        <w:t>korunması sağlanacaktır.</w:t>
      </w:r>
    </w:p>
    <w:p w:rsidR="006A71CD" w:rsidRPr="005C5035" w:rsidRDefault="006A71CD" w:rsidP="005C5035">
      <w:pPr>
        <w:spacing w:after="0"/>
        <w:ind w:left="1276"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 xml:space="preserve"> </w:t>
      </w:r>
      <w:r w:rsidRPr="005C5035">
        <w:rPr>
          <w:rFonts w:ascii="Times New Roman" w:hAnsi="Times New Roman" w:cs="Times New Roman"/>
          <w:b/>
          <w:bCs/>
          <w:sz w:val="24"/>
          <w:szCs w:val="24"/>
        </w:rPr>
        <w:tab/>
      </w:r>
    </w:p>
    <w:p w:rsidR="006A71CD" w:rsidRPr="005C5035" w:rsidRDefault="00AE5517" w:rsidP="005C5035">
      <w:pPr>
        <w:spacing w:after="0"/>
        <w:ind w:left="1276" w:right="-2"/>
        <w:jc w:val="both"/>
        <w:rPr>
          <w:rFonts w:ascii="Times New Roman" w:hAnsi="Times New Roman" w:cs="Times New Roman"/>
          <w:sz w:val="24"/>
          <w:szCs w:val="24"/>
        </w:rPr>
      </w:pPr>
      <w:r w:rsidRPr="005C5035">
        <w:rPr>
          <w:rFonts w:ascii="Times New Roman" w:hAnsi="Times New Roman" w:cs="Times New Roman"/>
          <w:b/>
          <w:bCs/>
          <w:sz w:val="24"/>
          <w:szCs w:val="24"/>
        </w:rPr>
        <w:t>3</w:t>
      </w:r>
      <w:r w:rsidR="00FB0944" w:rsidRPr="005C5035">
        <w:rPr>
          <w:rFonts w:ascii="Times New Roman" w:hAnsi="Times New Roman" w:cs="Times New Roman"/>
          <w:b/>
          <w:bCs/>
          <w:sz w:val="24"/>
          <w:szCs w:val="24"/>
        </w:rPr>
        <w:t>.5</w:t>
      </w:r>
      <w:r w:rsidR="006A71CD" w:rsidRPr="005C5035">
        <w:rPr>
          <w:rFonts w:ascii="Times New Roman" w:hAnsi="Times New Roman" w:cs="Times New Roman"/>
          <w:b/>
          <w:bCs/>
          <w:sz w:val="24"/>
          <w:szCs w:val="24"/>
        </w:rPr>
        <w:t xml:space="preserve">.3. </w:t>
      </w:r>
      <w:r w:rsidR="005B2DF5" w:rsidRPr="005C5035">
        <w:rPr>
          <w:rFonts w:ascii="Times New Roman" w:hAnsi="Times New Roman" w:cs="Times New Roman"/>
          <w:sz w:val="24"/>
          <w:szCs w:val="24"/>
        </w:rPr>
        <w:t>İşletmeci</w:t>
      </w:r>
      <w:r w:rsidR="006A71CD" w:rsidRPr="005C5035">
        <w:rPr>
          <w:rFonts w:ascii="Times New Roman" w:hAnsi="Times New Roman" w:cs="Times New Roman"/>
          <w:sz w:val="24"/>
          <w:szCs w:val="24"/>
        </w:rPr>
        <w:t xml:space="preserve"> personelin iş güvenliğini ve sağlığını koruyabilmek için iş kanununa göre iş elbisesi, iş ayakkabısı, eldiven, maske ve baret gibi koruyucu </w:t>
      </w:r>
      <w:proofErr w:type="gramStart"/>
      <w:r w:rsidR="006A71CD" w:rsidRPr="005C5035">
        <w:rPr>
          <w:rFonts w:ascii="Times New Roman" w:hAnsi="Times New Roman" w:cs="Times New Roman"/>
          <w:sz w:val="24"/>
          <w:szCs w:val="24"/>
        </w:rPr>
        <w:t>ekipmanların</w:t>
      </w:r>
      <w:proofErr w:type="gramEnd"/>
      <w:r w:rsidR="006A71CD" w:rsidRPr="005C5035">
        <w:rPr>
          <w:rFonts w:ascii="Times New Roman" w:hAnsi="Times New Roman" w:cs="Times New Roman"/>
          <w:sz w:val="24"/>
          <w:szCs w:val="24"/>
        </w:rPr>
        <w:t xml:space="preserve"> kullanımını sağlayacaktır. İş Sağlığı ve </w:t>
      </w:r>
      <w:r w:rsidR="00DA2495" w:rsidRPr="005C5035">
        <w:rPr>
          <w:rFonts w:ascii="Times New Roman" w:hAnsi="Times New Roman" w:cs="Times New Roman"/>
          <w:sz w:val="24"/>
          <w:szCs w:val="24"/>
        </w:rPr>
        <w:t xml:space="preserve">Güvenliği </w:t>
      </w:r>
      <w:r w:rsidR="00D404C0">
        <w:rPr>
          <w:rFonts w:ascii="Times New Roman" w:hAnsi="Times New Roman" w:cs="Times New Roman"/>
          <w:sz w:val="24"/>
          <w:szCs w:val="24"/>
        </w:rPr>
        <w:t xml:space="preserve">Kanunu’na </w:t>
      </w:r>
      <w:r w:rsidR="00D404C0" w:rsidRPr="005C5035">
        <w:rPr>
          <w:rFonts w:ascii="Times New Roman" w:hAnsi="Times New Roman" w:cs="Times New Roman"/>
          <w:sz w:val="24"/>
          <w:szCs w:val="24"/>
        </w:rPr>
        <w:t>uygun</w:t>
      </w:r>
      <w:r w:rsidR="006A71CD" w:rsidRPr="005C5035">
        <w:rPr>
          <w:rFonts w:ascii="Times New Roman" w:hAnsi="Times New Roman" w:cs="Times New Roman"/>
          <w:sz w:val="24"/>
          <w:szCs w:val="24"/>
        </w:rPr>
        <w:t xml:space="preserve"> hareket edilecektir. Konu ile ilgili her türlü sorumluluk </w:t>
      </w:r>
      <w:r w:rsidR="005B2DF5" w:rsidRPr="005C5035">
        <w:rPr>
          <w:rFonts w:ascii="Times New Roman" w:hAnsi="Times New Roman" w:cs="Times New Roman"/>
          <w:sz w:val="24"/>
          <w:szCs w:val="24"/>
        </w:rPr>
        <w:t>işletmeci</w:t>
      </w:r>
      <w:r w:rsidR="006A71CD" w:rsidRPr="005C5035">
        <w:rPr>
          <w:rFonts w:ascii="Times New Roman" w:hAnsi="Times New Roman" w:cs="Times New Roman"/>
          <w:sz w:val="24"/>
          <w:szCs w:val="24"/>
        </w:rPr>
        <w:t>ye aittir.</w:t>
      </w:r>
    </w:p>
    <w:p w:rsidR="00594235" w:rsidRPr="005C5035" w:rsidRDefault="00594235" w:rsidP="005C5035">
      <w:pPr>
        <w:spacing w:after="0"/>
        <w:ind w:left="1276" w:right="-2"/>
        <w:jc w:val="both"/>
        <w:rPr>
          <w:rFonts w:ascii="Times New Roman" w:hAnsi="Times New Roman" w:cs="Times New Roman"/>
          <w:sz w:val="24"/>
          <w:szCs w:val="24"/>
        </w:rPr>
      </w:pPr>
    </w:p>
    <w:p w:rsidR="006A71CD" w:rsidRPr="005C5035" w:rsidRDefault="00FB0944" w:rsidP="00B04146">
      <w:pPr>
        <w:spacing w:after="0"/>
        <w:ind w:left="1276" w:right="-2"/>
        <w:jc w:val="both"/>
        <w:rPr>
          <w:rFonts w:ascii="Times New Roman" w:hAnsi="Times New Roman" w:cs="Times New Roman"/>
          <w:sz w:val="24"/>
          <w:szCs w:val="24"/>
        </w:rPr>
      </w:pPr>
      <w:r w:rsidRPr="005C5035">
        <w:rPr>
          <w:rFonts w:ascii="Times New Roman" w:hAnsi="Times New Roman" w:cs="Times New Roman"/>
          <w:b/>
          <w:sz w:val="24"/>
          <w:szCs w:val="24"/>
        </w:rPr>
        <w:t>3.5</w:t>
      </w:r>
      <w:r w:rsidR="00594235" w:rsidRPr="005C5035">
        <w:rPr>
          <w:rFonts w:ascii="Times New Roman" w:hAnsi="Times New Roman" w:cs="Times New Roman"/>
          <w:b/>
          <w:sz w:val="24"/>
          <w:szCs w:val="24"/>
        </w:rPr>
        <w:t>.4.</w:t>
      </w:r>
      <w:r w:rsidR="00594235" w:rsidRPr="005C5035">
        <w:rPr>
          <w:rFonts w:ascii="Times New Roman" w:hAnsi="Times New Roman" w:cs="Times New Roman"/>
          <w:sz w:val="24"/>
          <w:szCs w:val="24"/>
        </w:rPr>
        <w:t xml:space="preserve"> Personel</w:t>
      </w:r>
      <w:r w:rsidR="00B53630" w:rsidRPr="005C5035">
        <w:rPr>
          <w:rFonts w:ascii="Times New Roman" w:hAnsi="Times New Roman" w:cs="Times New Roman"/>
          <w:sz w:val="24"/>
          <w:szCs w:val="24"/>
        </w:rPr>
        <w:t xml:space="preserve"> için tüm eğitimler işletmeci tarafından tamamlatılmalıdır.</w:t>
      </w:r>
    </w:p>
    <w:p w:rsidR="007A06A0" w:rsidRPr="005C5035" w:rsidRDefault="007A06A0" w:rsidP="005C5035">
      <w:pPr>
        <w:pStyle w:val="ListeParagraf1"/>
        <w:spacing w:after="0"/>
        <w:ind w:left="0" w:right="-2"/>
        <w:jc w:val="both"/>
        <w:rPr>
          <w:rFonts w:ascii="Times New Roman" w:hAnsi="Times New Roman" w:cs="Times New Roman"/>
          <w:sz w:val="24"/>
          <w:szCs w:val="24"/>
        </w:rPr>
      </w:pPr>
    </w:p>
    <w:p w:rsidR="007A06A0" w:rsidRPr="005C5035" w:rsidRDefault="007A06A0" w:rsidP="005C5035">
      <w:pPr>
        <w:pStyle w:val="ListeParagraf1"/>
        <w:spacing w:after="0"/>
        <w:ind w:left="0" w:right="-2"/>
        <w:jc w:val="both"/>
        <w:rPr>
          <w:rFonts w:ascii="Times New Roman" w:hAnsi="Times New Roman" w:cs="Times New Roman"/>
          <w:sz w:val="24"/>
          <w:szCs w:val="24"/>
        </w:rPr>
      </w:pPr>
    </w:p>
    <w:p w:rsidR="006A71CD" w:rsidRPr="005C5035" w:rsidRDefault="00AE5517" w:rsidP="005C5035">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3</w:t>
      </w:r>
      <w:r w:rsidR="006A71CD" w:rsidRPr="005C5035">
        <w:rPr>
          <w:rFonts w:ascii="Times New Roman" w:hAnsi="Times New Roman" w:cs="Times New Roman"/>
          <w:b/>
          <w:bCs/>
          <w:sz w:val="24"/>
          <w:szCs w:val="24"/>
        </w:rPr>
        <w:t>.</w:t>
      </w:r>
      <w:r w:rsidR="00FB0944" w:rsidRPr="005C5035">
        <w:rPr>
          <w:rFonts w:ascii="Times New Roman" w:hAnsi="Times New Roman" w:cs="Times New Roman"/>
          <w:b/>
          <w:bCs/>
          <w:sz w:val="24"/>
          <w:szCs w:val="24"/>
        </w:rPr>
        <w:t>6</w:t>
      </w:r>
      <w:r w:rsidR="006A71CD" w:rsidRPr="005C5035">
        <w:rPr>
          <w:rFonts w:ascii="Times New Roman" w:hAnsi="Times New Roman" w:cs="Times New Roman"/>
          <w:b/>
          <w:bCs/>
          <w:sz w:val="24"/>
          <w:szCs w:val="24"/>
        </w:rPr>
        <w:t xml:space="preserve">. </w:t>
      </w:r>
      <w:r w:rsidR="000C4FD6" w:rsidRPr="005C5035">
        <w:rPr>
          <w:rFonts w:ascii="Times New Roman" w:hAnsi="Times New Roman" w:cs="Times New Roman"/>
          <w:b/>
          <w:bCs/>
          <w:sz w:val="24"/>
          <w:szCs w:val="24"/>
        </w:rPr>
        <w:t xml:space="preserve"> Genel Temizlik </w:t>
      </w:r>
    </w:p>
    <w:p w:rsidR="006A71CD" w:rsidRPr="005C5035" w:rsidRDefault="006A71CD" w:rsidP="005C5035">
      <w:pPr>
        <w:pStyle w:val="ListeParagraf1"/>
        <w:spacing w:after="0"/>
        <w:ind w:left="851" w:right="-2" w:hanging="284"/>
        <w:jc w:val="both"/>
        <w:rPr>
          <w:rFonts w:ascii="Times New Roman" w:hAnsi="Times New Roman" w:cs="Times New Roman"/>
          <w:b/>
          <w:bCs/>
          <w:sz w:val="24"/>
          <w:szCs w:val="24"/>
        </w:rPr>
      </w:pPr>
    </w:p>
    <w:p w:rsidR="006A71CD" w:rsidRPr="005C5035" w:rsidRDefault="005B2DF5" w:rsidP="005C5035">
      <w:pPr>
        <w:pStyle w:val="ListeParagraf1"/>
        <w:spacing w:after="0"/>
        <w:ind w:left="567" w:right="-2"/>
        <w:jc w:val="both"/>
        <w:rPr>
          <w:rFonts w:ascii="Times New Roman" w:hAnsi="Times New Roman" w:cs="Times New Roman"/>
          <w:b/>
          <w:bCs/>
          <w:sz w:val="24"/>
          <w:szCs w:val="24"/>
        </w:rPr>
      </w:pPr>
      <w:r w:rsidRPr="005C5035">
        <w:rPr>
          <w:rFonts w:ascii="Times New Roman" w:hAnsi="Times New Roman" w:cs="Times New Roman"/>
          <w:sz w:val="24"/>
          <w:szCs w:val="24"/>
        </w:rPr>
        <w:t>İşletmeci</w:t>
      </w:r>
      <w:r w:rsidR="00AE5517" w:rsidRPr="005C5035">
        <w:rPr>
          <w:rFonts w:ascii="Times New Roman" w:hAnsi="Times New Roman" w:cs="Times New Roman"/>
          <w:sz w:val="24"/>
          <w:szCs w:val="24"/>
        </w:rPr>
        <w:t>, tesis içerisinde, y</w:t>
      </w:r>
      <w:r w:rsidR="006A71CD" w:rsidRPr="005C5035">
        <w:rPr>
          <w:rFonts w:ascii="Times New Roman" w:hAnsi="Times New Roman" w:cs="Times New Roman"/>
          <w:sz w:val="24"/>
          <w:szCs w:val="24"/>
        </w:rPr>
        <w:t>üzey</w:t>
      </w:r>
      <w:r w:rsidR="00AE5517" w:rsidRPr="005C5035">
        <w:rPr>
          <w:rFonts w:ascii="Times New Roman" w:hAnsi="Times New Roman" w:cs="Times New Roman"/>
          <w:sz w:val="24"/>
          <w:szCs w:val="24"/>
        </w:rPr>
        <w:t>lerin temizliği için,</w:t>
      </w:r>
      <w:r w:rsidR="006A71CD" w:rsidRPr="005C5035">
        <w:rPr>
          <w:rFonts w:ascii="Times New Roman" w:hAnsi="Times New Roman" w:cs="Times New Roman"/>
          <w:sz w:val="24"/>
          <w:szCs w:val="24"/>
        </w:rPr>
        <w:t xml:space="preserve"> dezenfeksiyon</w:t>
      </w:r>
      <w:r w:rsidR="00AE5517" w:rsidRPr="005C5035">
        <w:rPr>
          <w:rFonts w:ascii="Times New Roman" w:hAnsi="Times New Roman" w:cs="Times New Roman"/>
          <w:sz w:val="24"/>
          <w:szCs w:val="24"/>
        </w:rPr>
        <w:t xml:space="preserve"> malzemeleri ile</w:t>
      </w:r>
      <w:r w:rsidR="006A71CD" w:rsidRPr="005C5035">
        <w:rPr>
          <w:rFonts w:ascii="Times New Roman" w:hAnsi="Times New Roman" w:cs="Times New Roman"/>
          <w:sz w:val="24"/>
          <w:szCs w:val="24"/>
        </w:rPr>
        <w:t xml:space="preserve"> basınçlı sprey ve yüksek basınçlı temizleyiciyi içeren genel bir temizleme sistemi bulundurulmalıdır.</w:t>
      </w:r>
      <w:r w:rsidR="00587824" w:rsidRPr="005C5035">
        <w:rPr>
          <w:rFonts w:ascii="Times New Roman" w:hAnsi="Times New Roman" w:cs="Times New Roman"/>
          <w:sz w:val="24"/>
          <w:szCs w:val="24"/>
        </w:rPr>
        <w:t xml:space="preserve"> </w:t>
      </w:r>
      <w:r w:rsidR="006A71CD" w:rsidRPr="005C5035">
        <w:rPr>
          <w:rFonts w:ascii="Times New Roman" w:hAnsi="Times New Roman" w:cs="Times New Roman"/>
          <w:sz w:val="24"/>
          <w:szCs w:val="24"/>
        </w:rPr>
        <w:t xml:space="preserve">Sırt pülverizatörü günlük ticari kullanma tipli hareketli olmalıdır ve standart aksesuarlarla birlikte olmalıdır. Paslanmaz çelik sprey neşterli, esnek yüksek basınçlı hortum, kolay basılabilir tetik tabancası, omuz askısı, el sprey tabancası olmalıdır.(Burada amaç kullanılan malzeme ve </w:t>
      </w:r>
      <w:proofErr w:type="gramStart"/>
      <w:r w:rsidR="006A71CD" w:rsidRPr="005C5035">
        <w:rPr>
          <w:rFonts w:ascii="Times New Roman" w:hAnsi="Times New Roman" w:cs="Times New Roman"/>
          <w:sz w:val="24"/>
          <w:szCs w:val="24"/>
        </w:rPr>
        <w:t>ekipmanların</w:t>
      </w:r>
      <w:proofErr w:type="gramEnd"/>
      <w:r w:rsidR="006A71CD" w:rsidRPr="005C5035">
        <w:rPr>
          <w:rFonts w:ascii="Times New Roman" w:hAnsi="Times New Roman" w:cs="Times New Roman"/>
          <w:sz w:val="24"/>
          <w:szCs w:val="24"/>
        </w:rPr>
        <w:t xml:space="preserve"> dezenfeksiyonunu sağlamaktır. </w:t>
      </w:r>
      <w:r w:rsidRPr="005C5035">
        <w:rPr>
          <w:rFonts w:ascii="Times New Roman" w:hAnsi="Times New Roman" w:cs="Times New Roman"/>
          <w:sz w:val="24"/>
          <w:szCs w:val="24"/>
        </w:rPr>
        <w:t>İşletmeci</w:t>
      </w:r>
      <w:r w:rsidR="006A71CD" w:rsidRPr="005C5035">
        <w:rPr>
          <w:rFonts w:ascii="Times New Roman" w:hAnsi="Times New Roman" w:cs="Times New Roman"/>
          <w:sz w:val="24"/>
          <w:szCs w:val="24"/>
        </w:rPr>
        <w:t xml:space="preserve"> kendine has dezenfeksiyon sistemini idareye sunmak koşuluyla uygulanabilir.)                                                              </w:t>
      </w:r>
    </w:p>
    <w:p w:rsidR="0088572F" w:rsidRPr="005C5035" w:rsidRDefault="0088572F" w:rsidP="005C5035">
      <w:pPr>
        <w:pStyle w:val="ListeParagraf1"/>
        <w:spacing w:after="0"/>
        <w:ind w:left="851" w:right="-2" w:hanging="284"/>
        <w:jc w:val="both"/>
        <w:rPr>
          <w:rFonts w:ascii="Times New Roman" w:hAnsi="Times New Roman" w:cs="Times New Roman"/>
          <w:b/>
          <w:bCs/>
          <w:sz w:val="24"/>
          <w:szCs w:val="24"/>
        </w:rPr>
      </w:pPr>
    </w:p>
    <w:p w:rsidR="00587824" w:rsidRPr="005C5035" w:rsidRDefault="00AE5517" w:rsidP="005C5035">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3</w:t>
      </w:r>
      <w:r w:rsidR="006A71CD" w:rsidRPr="005C5035">
        <w:rPr>
          <w:rFonts w:ascii="Times New Roman" w:hAnsi="Times New Roman" w:cs="Times New Roman"/>
          <w:b/>
          <w:bCs/>
          <w:sz w:val="24"/>
          <w:szCs w:val="24"/>
        </w:rPr>
        <w:t>.</w:t>
      </w:r>
      <w:r w:rsidR="00FB0944" w:rsidRPr="005C5035">
        <w:rPr>
          <w:rFonts w:ascii="Times New Roman" w:hAnsi="Times New Roman" w:cs="Times New Roman"/>
          <w:b/>
          <w:bCs/>
          <w:sz w:val="24"/>
          <w:szCs w:val="24"/>
        </w:rPr>
        <w:t>7</w:t>
      </w:r>
      <w:r w:rsidR="006A71CD" w:rsidRPr="005C5035">
        <w:rPr>
          <w:rFonts w:ascii="Times New Roman" w:hAnsi="Times New Roman" w:cs="Times New Roman"/>
          <w:b/>
          <w:bCs/>
          <w:sz w:val="24"/>
          <w:szCs w:val="24"/>
        </w:rPr>
        <w:t>. Sigorta</w:t>
      </w:r>
    </w:p>
    <w:p w:rsidR="00587824" w:rsidRPr="005C5035" w:rsidRDefault="00587824" w:rsidP="005C5035">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 xml:space="preserve">  </w:t>
      </w:r>
    </w:p>
    <w:p w:rsidR="00B341B6" w:rsidRPr="005C5035" w:rsidRDefault="006A71CD" w:rsidP="005C5035">
      <w:pPr>
        <w:pStyle w:val="ListeParagraf1"/>
        <w:spacing w:after="0"/>
        <w:ind w:left="567" w:right="-2"/>
        <w:jc w:val="both"/>
        <w:rPr>
          <w:rFonts w:ascii="Times New Roman" w:hAnsi="Times New Roman" w:cs="Times New Roman"/>
          <w:sz w:val="24"/>
          <w:szCs w:val="24"/>
        </w:rPr>
      </w:pPr>
      <w:r w:rsidRPr="005C5035">
        <w:rPr>
          <w:rFonts w:ascii="Times New Roman" w:hAnsi="Times New Roman" w:cs="Times New Roman"/>
          <w:sz w:val="24"/>
          <w:szCs w:val="24"/>
        </w:rPr>
        <w:t xml:space="preserve">İş yeri tesliminin yapılmasından iş bitimine kadar zaman içinde meydana gelebilecek her türlü kaza ve zararlardan </w:t>
      </w:r>
      <w:r w:rsidR="005B2DF5" w:rsidRPr="005C5035">
        <w:rPr>
          <w:rFonts w:ascii="Times New Roman" w:hAnsi="Times New Roman" w:cs="Times New Roman"/>
          <w:sz w:val="24"/>
          <w:szCs w:val="24"/>
        </w:rPr>
        <w:t>işletmeci</w:t>
      </w:r>
      <w:r w:rsidRPr="005C5035">
        <w:rPr>
          <w:rFonts w:ascii="Times New Roman" w:hAnsi="Times New Roman" w:cs="Times New Roman"/>
          <w:sz w:val="24"/>
          <w:szCs w:val="24"/>
        </w:rPr>
        <w:t xml:space="preserve"> sorumludur. Bu konuda gerekli tüm tedbirlerin alınması ve iş süresi içerisinde teslim edilen tüm idare mallarına ilişkin bedeli, vergi, resim, harç ve diğer masrafları ödenmiş olmak şartıyla sigortalatma sorumluluğu </w:t>
      </w:r>
      <w:r w:rsidR="005B2DF5" w:rsidRPr="005C5035">
        <w:rPr>
          <w:rFonts w:ascii="Times New Roman" w:hAnsi="Times New Roman" w:cs="Times New Roman"/>
          <w:sz w:val="24"/>
          <w:szCs w:val="24"/>
        </w:rPr>
        <w:t>işletmeci</w:t>
      </w:r>
      <w:r w:rsidRPr="005C5035">
        <w:rPr>
          <w:rFonts w:ascii="Times New Roman" w:hAnsi="Times New Roman" w:cs="Times New Roman"/>
          <w:sz w:val="24"/>
          <w:szCs w:val="24"/>
        </w:rPr>
        <w:t>ye aittir.</w:t>
      </w:r>
    </w:p>
    <w:p w:rsidR="00FF3168" w:rsidRPr="005C5035" w:rsidRDefault="00FF3168" w:rsidP="005C5035">
      <w:pPr>
        <w:pStyle w:val="ListeParagraf1"/>
        <w:spacing w:after="0"/>
        <w:ind w:left="851" w:right="-2" w:hanging="284"/>
        <w:jc w:val="both"/>
        <w:rPr>
          <w:rFonts w:ascii="Times New Roman" w:hAnsi="Times New Roman" w:cs="Times New Roman"/>
          <w:sz w:val="24"/>
          <w:szCs w:val="24"/>
        </w:rPr>
      </w:pPr>
    </w:p>
    <w:p w:rsidR="00FE28F2" w:rsidRDefault="00FE28F2" w:rsidP="005C5035">
      <w:pPr>
        <w:pStyle w:val="ListeParagraf1"/>
        <w:spacing w:after="0"/>
        <w:ind w:left="851" w:right="-2" w:hanging="284"/>
        <w:jc w:val="both"/>
        <w:rPr>
          <w:rFonts w:ascii="Times New Roman" w:hAnsi="Times New Roman" w:cs="Times New Roman"/>
          <w:b/>
          <w:sz w:val="24"/>
          <w:szCs w:val="24"/>
        </w:rPr>
      </w:pPr>
    </w:p>
    <w:p w:rsidR="00FE28F2" w:rsidRDefault="00FE28F2" w:rsidP="005C5035">
      <w:pPr>
        <w:pStyle w:val="ListeParagraf1"/>
        <w:spacing w:after="0"/>
        <w:ind w:left="851" w:right="-2" w:hanging="284"/>
        <w:jc w:val="both"/>
        <w:rPr>
          <w:rFonts w:ascii="Times New Roman" w:hAnsi="Times New Roman" w:cs="Times New Roman"/>
          <w:b/>
          <w:sz w:val="24"/>
          <w:szCs w:val="24"/>
        </w:rPr>
      </w:pPr>
    </w:p>
    <w:p w:rsidR="00FE28F2" w:rsidRDefault="00FE28F2" w:rsidP="005C5035">
      <w:pPr>
        <w:pStyle w:val="ListeParagraf1"/>
        <w:spacing w:after="0"/>
        <w:ind w:left="851" w:right="-2" w:hanging="284"/>
        <w:jc w:val="both"/>
        <w:rPr>
          <w:rFonts w:ascii="Times New Roman" w:hAnsi="Times New Roman" w:cs="Times New Roman"/>
          <w:b/>
          <w:sz w:val="24"/>
          <w:szCs w:val="24"/>
        </w:rPr>
      </w:pPr>
    </w:p>
    <w:p w:rsidR="000A1251" w:rsidRPr="005C5035" w:rsidRDefault="00FB0944" w:rsidP="005C5035">
      <w:pPr>
        <w:pStyle w:val="ListeParagraf1"/>
        <w:spacing w:after="0"/>
        <w:ind w:left="851" w:right="-2" w:hanging="284"/>
        <w:jc w:val="both"/>
        <w:rPr>
          <w:rFonts w:ascii="Times New Roman" w:hAnsi="Times New Roman" w:cs="Times New Roman"/>
          <w:b/>
          <w:sz w:val="24"/>
          <w:szCs w:val="24"/>
        </w:rPr>
      </w:pPr>
      <w:r w:rsidRPr="005C5035">
        <w:rPr>
          <w:rFonts w:ascii="Times New Roman" w:hAnsi="Times New Roman" w:cs="Times New Roman"/>
          <w:b/>
          <w:sz w:val="24"/>
          <w:szCs w:val="24"/>
        </w:rPr>
        <w:lastRenderedPageBreak/>
        <w:t>3.8</w:t>
      </w:r>
      <w:r w:rsidR="00FF3168" w:rsidRPr="005C5035">
        <w:rPr>
          <w:rFonts w:ascii="Times New Roman" w:hAnsi="Times New Roman" w:cs="Times New Roman"/>
          <w:b/>
          <w:sz w:val="24"/>
          <w:szCs w:val="24"/>
        </w:rPr>
        <w:t>. Kontrol ve Denetim</w:t>
      </w:r>
    </w:p>
    <w:p w:rsidR="00FF3168" w:rsidRPr="005C5035" w:rsidRDefault="00FF3168" w:rsidP="005C5035">
      <w:pPr>
        <w:pStyle w:val="ListeParagraf1"/>
        <w:spacing w:after="0"/>
        <w:ind w:left="851" w:right="-2" w:hanging="284"/>
        <w:jc w:val="both"/>
        <w:rPr>
          <w:rFonts w:ascii="Times New Roman" w:hAnsi="Times New Roman" w:cs="Times New Roman"/>
          <w:b/>
          <w:sz w:val="24"/>
          <w:szCs w:val="24"/>
        </w:rPr>
      </w:pPr>
    </w:p>
    <w:p w:rsidR="00FF3168" w:rsidRDefault="008358BE" w:rsidP="005C5035">
      <w:pPr>
        <w:pStyle w:val="ListeParagraf1"/>
        <w:spacing w:after="0"/>
        <w:ind w:left="567" w:right="-2"/>
        <w:jc w:val="both"/>
        <w:rPr>
          <w:rFonts w:ascii="Times New Roman" w:hAnsi="Times New Roman" w:cs="Times New Roman"/>
          <w:sz w:val="24"/>
          <w:szCs w:val="24"/>
        </w:rPr>
      </w:pPr>
      <w:r w:rsidRPr="005C5035">
        <w:rPr>
          <w:rFonts w:ascii="Times New Roman" w:hAnsi="Times New Roman" w:cs="Times New Roman"/>
          <w:sz w:val="24"/>
          <w:szCs w:val="24"/>
        </w:rPr>
        <w:t>İşletmeci, steriliza</w:t>
      </w:r>
      <w:r w:rsidR="00005A30">
        <w:rPr>
          <w:rFonts w:ascii="Times New Roman" w:hAnsi="Times New Roman" w:cs="Times New Roman"/>
          <w:sz w:val="24"/>
          <w:szCs w:val="24"/>
        </w:rPr>
        <w:t>syon ünitesinin çalışıldığının i</w:t>
      </w:r>
      <w:r w:rsidRPr="005C5035">
        <w:rPr>
          <w:rFonts w:ascii="Times New Roman" w:hAnsi="Times New Roman" w:cs="Times New Roman"/>
          <w:sz w:val="24"/>
          <w:szCs w:val="24"/>
        </w:rPr>
        <w:t xml:space="preserve">dare tarafından </w:t>
      </w:r>
      <w:proofErr w:type="gramStart"/>
      <w:r w:rsidRPr="005C5035">
        <w:rPr>
          <w:rFonts w:ascii="Times New Roman" w:hAnsi="Times New Roman" w:cs="Times New Roman"/>
          <w:sz w:val="24"/>
          <w:szCs w:val="24"/>
        </w:rPr>
        <w:t>online</w:t>
      </w:r>
      <w:proofErr w:type="gramEnd"/>
      <w:r w:rsidRPr="005C5035">
        <w:rPr>
          <w:rFonts w:ascii="Times New Roman" w:hAnsi="Times New Roman" w:cs="Times New Roman"/>
          <w:sz w:val="24"/>
          <w:szCs w:val="24"/>
        </w:rPr>
        <w:t xml:space="preserve"> olarak merkezden takip edilebilmesi </w:t>
      </w:r>
      <w:r w:rsidR="0071553E" w:rsidRPr="005C5035">
        <w:rPr>
          <w:rFonts w:ascii="Times New Roman" w:hAnsi="Times New Roman" w:cs="Times New Roman"/>
          <w:sz w:val="24"/>
          <w:szCs w:val="24"/>
        </w:rPr>
        <w:t>için en</w:t>
      </w:r>
      <w:r w:rsidR="00DA7386" w:rsidRPr="005C5035">
        <w:rPr>
          <w:rFonts w:ascii="Times New Roman" w:hAnsi="Times New Roman" w:cs="Times New Roman"/>
          <w:sz w:val="24"/>
          <w:szCs w:val="24"/>
        </w:rPr>
        <w:t xml:space="preserve"> az </w:t>
      </w:r>
      <w:r w:rsidR="00B33A6A" w:rsidRPr="00FE28F2">
        <w:rPr>
          <w:rFonts w:ascii="Times New Roman" w:hAnsi="Times New Roman" w:cs="Times New Roman"/>
          <w:color w:val="000000" w:themeColor="text1"/>
          <w:sz w:val="24"/>
          <w:szCs w:val="24"/>
        </w:rPr>
        <w:t>16</w:t>
      </w:r>
      <w:r w:rsidR="00AF377C" w:rsidRPr="007A2A50">
        <w:rPr>
          <w:rFonts w:ascii="Times New Roman" w:hAnsi="Times New Roman" w:cs="Times New Roman"/>
          <w:color w:val="FF0000"/>
          <w:sz w:val="24"/>
          <w:szCs w:val="24"/>
        </w:rPr>
        <w:t xml:space="preserve"> </w:t>
      </w:r>
      <w:r w:rsidR="00AF377C" w:rsidRPr="005C5035">
        <w:rPr>
          <w:rFonts w:ascii="Times New Roman" w:hAnsi="Times New Roman" w:cs="Times New Roman"/>
          <w:sz w:val="24"/>
          <w:szCs w:val="24"/>
        </w:rPr>
        <w:t>kameralık</w:t>
      </w:r>
      <w:r w:rsidR="00DA7386" w:rsidRPr="005C5035">
        <w:rPr>
          <w:rFonts w:ascii="Times New Roman" w:hAnsi="Times New Roman" w:cs="Times New Roman"/>
          <w:sz w:val="24"/>
          <w:szCs w:val="24"/>
        </w:rPr>
        <w:t>,</w:t>
      </w:r>
      <w:r w:rsidR="007E5505" w:rsidRPr="005C5035">
        <w:rPr>
          <w:rFonts w:ascii="Times New Roman" w:hAnsi="Times New Roman" w:cs="Times New Roman"/>
          <w:sz w:val="24"/>
          <w:szCs w:val="24"/>
        </w:rPr>
        <w:t xml:space="preserve"> tesis iç</w:t>
      </w:r>
      <w:r w:rsidR="00AF377C" w:rsidRPr="005C5035">
        <w:rPr>
          <w:rFonts w:ascii="Times New Roman" w:hAnsi="Times New Roman" w:cs="Times New Roman"/>
          <w:sz w:val="24"/>
          <w:szCs w:val="24"/>
        </w:rPr>
        <w:t>i</w:t>
      </w:r>
      <w:r w:rsidR="00DA7386" w:rsidRPr="005C5035">
        <w:rPr>
          <w:rFonts w:ascii="Times New Roman" w:hAnsi="Times New Roman" w:cs="Times New Roman"/>
          <w:sz w:val="24"/>
          <w:szCs w:val="24"/>
        </w:rPr>
        <w:t xml:space="preserve"> ve dışı</w:t>
      </w:r>
      <w:r w:rsidR="00566787" w:rsidRPr="005C5035">
        <w:rPr>
          <w:rFonts w:ascii="Times New Roman" w:hAnsi="Times New Roman" w:cs="Times New Roman"/>
          <w:sz w:val="24"/>
          <w:szCs w:val="24"/>
        </w:rPr>
        <w:t xml:space="preserve"> gece görüşlü</w:t>
      </w:r>
      <w:r w:rsidR="007E5505" w:rsidRPr="005C5035">
        <w:rPr>
          <w:rFonts w:ascii="Times New Roman" w:hAnsi="Times New Roman" w:cs="Times New Roman"/>
          <w:sz w:val="24"/>
          <w:szCs w:val="24"/>
        </w:rPr>
        <w:t xml:space="preserve"> </w:t>
      </w:r>
      <w:r w:rsidRPr="005C5035">
        <w:rPr>
          <w:rFonts w:ascii="Times New Roman" w:hAnsi="Times New Roman" w:cs="Times New Roman"/>
          <w:sz w:val="24"/>
          <w:szCs w:val="24"/>
        </w:rPr>
        <w:t>kamera sistemini kuracak</w:t>
      </w:r>
      <w:r w:rsidR="007A2A50">
        <w:rPr>
          <w:rFonts w:ascii="Times New Roman" w:hAnsi="Times New Roman" w:cs="Times New Roman"/>
          <w:sz w:val="24"/>
          <w:szCs w:val="24"/>
        </w:rPr>
        <w:t xml:space="preserve"> </w:t>
      </w:r>
      <w:r w:rsidR="00566787" w:rsidRPr="005C5035">
        <w:rPr>
          <w:rFonts w:ascii="Times New Roman" w:hAnsi="Times New Roman" w:cs="Times New Roman"/>
          <w:sz w:val="24"/>
          <w:szCs w:val="24"/>
        </w:rPr>
        <w:t xml:space="preserve">en </w:t>
      </w:r>
      <w:r w:rsidR="00005A30">
        <w:rPr>
          <w:rFonts w:ascii="Times New Roman" w:hAnsi="Times New Roman" w:cs="Times New Roman"/>
          <w:sz w:val="24"/>
          <w:szCs w:val="24"/>
        </w:rPr>
        <w:t xml:space="preserve">az </w:t>
      </w:r>
      <w:r w:rsidR="001465AD" w:rsidRPr="005C5035">
        <w:rPr>
          <w:rFonts w:ascii="Times New Roman" w:hAnsi="Times New Roman" w:cs="Times New Roman"/>
          <w:sz w:val="24"/>
          <w:szCs w:val="24"/>
        </w:rPr>
        <w:t>6</w:t>
      </w:r>
      <w:r w:rsidR="00566787" w:rsidRPr="005C5035">
        <w:rPr>
          <w:rFonts w:ascii="Times New Roman" w:hAnsi="Times New Roman" w:cs="Times New Roman"/>
          <w:sz w:val="24"/>
          <w:szCs w:val="24"/>
        </w:rPr>
        <w:t xml:space="preserve"> aylık kayıt muhafazalı</w:t>
      </w:r>
      <w:r w:rsidR="00B33A6A">
        <w:rPr>
          <w:rFonts w:ascii="Times New Roman" w:hAnsi="Times New Roman" w:cs="Times New Roman"/>
          <w:sz w:val="24"/>
          <w:szCs w:val="24"/>
        </w:rPr>
        <w:t xml:space="preserve"> olacak</w:t>
      </w:r>
      <w:r w:rsidR="007A2A50">
        <w:rPr>
          <w:rFonts w:ascii="Times New Roman" w:hAnsi="Times New Roman" w:cs="Times New Roman"/>
          <w:sz w:val="24"/>
          <w:szCs w:val="24"/>
        </w:rPr>
        <w:t xml:space="preserve"> ve idarenin gerek gör</w:t>
      </w:r>
      <w:r w:rsidR="00882199">
        <w:rPr>
          <w:rFonts w:ascii="Times New Roman" w:hAnsi="Times New Roman" w:cs="Times New Roman"/>
          <w:sz w:val="24"/>
          <w:szCs w:val="24"/>
        </w:rPr>
        <w:t>düğü durumlarda kamera kayıtla</w:t>
      </w:r>
      <w:r w:rsidR="00FE28F2">
        <w:rPr>
          <w:rFonts w:ascii="Times New Roman" w:hAnsi="Times New Roman" w:cs="Times New Roman"/>
          <w:sz w:val="24"/>
          <w:szCs w:val="24"/>
        </w:rPr>
        <w:t>rı</w:t>
      </w:r>
      <w:r w:rsidR="00882199">
        <w:rPr>
          <w:rFonts w:ascii="Times New Roman" w:hAnsi="Times New Roman" w:cs="Times New Roman"/>
          <w:sz w:val="24"/>
          <w:szCs w:val="24"/>
        </w:rPr>
        <w:t xml:space="preserve"> işletmeci tarafından idare ile paylaşılacaktır.</w:t>
      </w:r>
      <w:r w:rsidRPr="005C5035">
        <w:rPr>
          <w:rFonts w:ascii="Times New Roman" w:hAnsi="Times New Roman" w:cs="Times New Roman"/>
          <w:sz w:val="24"/>
          <w:szCs w:val="24"/>
        </w:rPr>
        <w:t xml:space="preserve"> İşletmeci bunun için ayrıca bir ödeme talep etmeyecektir.</w:t>
      </w:r>
    </w:p>
    <w:p w:rsidR="000A1251" w:rsidRPr="005C5035" w:rsidRDefault="000A1251" w:rsidP="005C5035">
      <w:pPr>
        <w:pStyle w:val="ListeParagraf1"/>
        <w:spacing w:after="0"/>
        <w:ind w:left="851" w:right="-2" w:hanging="284"/>
        <w:jc w:val="both"/>
        <w:rPr>
          <w:rFonts w:ascii="Times New Roman" w:hAnsi="Times New Roman" w:cs="Times New Roman"/>
          <w:sz w:val="24"/>
          <w:szCs w:val="24"/>
        </w:rPr>
      </w:pPr>
    </w:p>
    <w:p w:rsidR="006A71CD" w:rsidRPr="005C5035" w:rsidRDefault="00AE5517" w:rsidP="005C5035">
      <w:pPr>
        <w:pStyle w:val="ListeParagraf1"/>
        <w:spacing w:after="0"/>
        <w:ind w:left="851" w:right="-2" w:hanging="284"/>
        <w:jc w:val="both"/>
        <w:rPr>
          <w:rFonts w:ascii="Times New Roman" w:hAnsi="Times New Roman" w:cs="Times New Roman"/>
          <w:sz w:val="24"/>
          <w:szCs w:val="24"/>
          <w:u w:val="single"/>
        </w:rPr>
      </w:pPr>
      <w:r w:rsidRPr="005C5035">
        <w:rPr>
          <w:rFonts w:ascii="Times New Roman" w:hAnsi="Times New Roman" w:cs="Times New Roman"/>
          <w:b/>
          <w:bCs/>
          <w:sz w:val="24"/>
          <w:szCs w:val="24"/>
          <w:u w:val="single"/>
        </w:rPr>
        <w:t>4</w:t>
      </w:r>
      <w:r w:rsidR="00490EEE" w:rsidRPr="005C5035">
        <w:rPr>
          <w:rFonts w:ascii="Times New Roman" w:hAnsi="Times New Roman" w:cs="Times New Roman"/>
          <w:b/>
          <w:bCs/>
          <w:sz w:val="24"/>
          <w:szCs w:val="24"/>
          <w:u w:val="single"/>
        </w:rPr>
        <w:t>.</w:t>
      </w:r>
      <w:r w:rsidR="00931778" w:rsidRPr="005C5035">
        <w:rPr>
          <w:rFonts w:ascii="Times New Roman" w:hAnsi="Times New Roman" w:cs="Times New Roman"/>
          <w:b/>
          <w:bCs/>
          <w:sz w:val="24"/>
          <w:szCs w:val="24"/>
          <w:u w:val="single"/>
        </w:rPr>
        <w:t xml:space="preserve"> </w:t>
      </w:r>
      <w:r w:rsidR="006A71CD" w:rsidRPr="005C5035">
        <w:rPr>
          <w:rFonts w:ascii="Times New Roman" w:hAnsi="Times New Roman" w:cs="Times New Roman"/>
          <w:b/>
          <w:bCs/>
          <w:sz w:val="24"/>
          <w:szCs w:val="24"/>
          <w:u w:val="single"/>
        </w:rPr>
        <w:t>TIBBİ ATIKLARIN SAĞLIK KURULUŞLARINDAN ALINARAK TOPLANMASI, TAŞINMASI STERİLİZASYON İŞLEMİNE TABİ TUTULMASI VE BERTARAF EDİLMESİ</w:t>
      </w:r>
    </w:p>
    <w:p w:rsidR="006A71CD" w:rsidRPr="005C5035" w:rsidRDefault="006A71CD" w:rsidP="005C5035">
      <w:pPr>
        <w:pStyle w:val="ListeParagraf1"/>
        <w:spacing w:after="0"/>
        <w:ind w:left="851" w:right="-2"/>
        <w:jc w:val="both"/>
        <w:rPr>
          <w:rFonts w:ascii="Times New Roman" w:hAnsi="Times New Roman" w:cs="Times New Roman"/>
          <w:b/>
          <w:bCs/>
          <w:sz w:val="24"/>
          <w:szCs w:val="24"/>
        </w:rPr>
      </w:pPr>
    </w:p>
    <w:p w:rsidR="006A71CD" w:rsidRPr="005C5035" w:rsidRDefault="005074BA" w:rsidP="005C5035">
      <w:pPr>
        <w:pStyle w:val="ListeParagraf1"/>
        <w:spacing w:after="0"/>
        <w:ind w:left="851" w:right="-2"/>
        <w:jc w:val="both"/>
        <w:rPr>
          <w:rFonts w:ascii="Times New Roman" w:hAnsi="Times New Roman" w:cs="Times New Roman"/>
          <w:sz w:val="24"/>
          <w:szCs w:val="24"/>
        </w:rPr>
      </w:pPr>
      <w:r>
        <w:rPr>
          <w:rFonts w:ascii="Times New Roman" w:hAnsi="Times New Roman" w:cs="Times New Roman"/>
          <w:bCs/>
          <w:sz w:val="24"/>
          <w:szCs w:val="24"/>
        </w:rPr>
        <w:t>2021 yılında s</w:t>
      </w:r>
      <w:r w:rsidR="007B5E4D" w:rsidRPr="005C5035">
        <w:rPr>
          <w:rFonts w:ascii="Times New Roman" w:hAnsi="Times New Roman" w:cs="Times New Roman"/>
          <w:bCs/>
          <w:sz w:val="24"/>
          <w:szCs w:val="24"/>
        </w:rPr>
        <w:t xml:space="preserve">ağlık kuruluşlarından </w:t>
      </w:r>
      <w:r w:rsidR="00882199">
        <w:rPr>
          <w:rFonts w:ascii="Times New Roman" w:hAnsi="Times New Roman" w:cs="Times New Roman"/>
          <w:bCs/>
          <w:sz w:val="24"/>
          <w:szCs w:val="24"/>
        </w:rPr>
        <w:t>toplanan,</w:t>
      </w:r>
      <w:r w:rsidR="0071553E">
        <w:rPr>
          <w:rFonts w:ascii="Times New Roman" w:hAnsi="Times New Roman" w:cs="Times New Roman"/>
          <w:bCs/>
          <w:sz w:val="24"/>
          <w:szCs w:val="24"/>
        </w:rPr>
        <w:t xml:space="preserve"> </w:t>
      </w:r>
      <w:r w:rsidR="00882199">
        <w:rPr>
          <w:rFonts w:ascii="Times New Roman" w:hAnsi="Times New Roman" w:cs="Times New Roman"/>
          <w:bCs/>
          <w:sz w:val="24"/>
          <w:szCs w:val="24"/>
        </w:rPr>
        <w:t xml:space="preserve">taşınan ve </w:t>
      </w:r>
      <w:proofErr w:type="gramStart"/>
      <w:r w:rsidR="00882199">
        <w:rPr>
          <w:rFonts w:ascii="Times New Roman" w:hAnsi="Times New Roman" w:cs="Times New Roman"/>
          <w:bCs/>
          <w:sz w:val="24"/>
          <w:szCs w:val="24"/>
        </w:rPr>
        <w:t>sterilize</w:t>
      </w:r>
      <w:proofErr w:type="gramEnd"/>
      <w:r w:rsidR="00882199">
        <w:rPr>
          <w:rFonts w:ascii="Times New Roman" w:hAnsi="Times New Roman" w:cs="Times New Roman"/>
          <w:bCs/>
          <w:sz w:val="24"/>
          <w:szCs w:val="24"/>
        </w:rPr>
        <w:t xml:space="preserve"> edilerek </w:t>
      </w:r>
      <w:proofErr w:type="spellStart"/>
      <w:r w:rsidR="00882199">
        <w:rPr>
          <w:rFonts w:ascii="Times New Roman" w:hAnsi="Times New Roman" w:cs="Times New Roman"/>
          <w:bCs/>
          <w:sz w:val="24"/>
          <w:szCs w:val="24"/>
        </w:rPr>
        <w:t>bertarafı</w:t>
      </w:r>
      <w:proofErr w:type="spellEnd"/>
      <w:r w:rsidR="00882199">
        <w:rPr>
          <w:rFonts w:ascii="Times New Roman" w:hAnsi="Times New Roman" w:cs="Times New Roman"/>
          <w:bCs/>
          <w:sz w:val="24"/>
          <w:szCs w:val="24"/>
        </w:rPr>
        <w:t xml:space="preserve"> sağlanan tıbbi atık</w:t>
      </w:r>
      <w:r w:rsidR="006A71CD" w:rsidRPr="005C5035">
        <w:rPr>
          <w:rFonts w:ascii="Times New Roman" w:hAnsi="Times New Roman" w:cs="Times New Roman"/>
          <w:sz w:val="24"/>
          <w:szCs w:val="24"/>
        </w:rPr>
        <w:t xml:space="preserve"> miktarı </w:t>
      </w:r>
      <w:r w:rsidR="00E86254">
        <w:rPr>
          <w:rFonts w:ascii="Times New Roman" w:hAnsi="Times New Roman" w:cs="Times New Roman"/>
          <w:b/>
          <w:color w:val="000000" w:themeColor="text1"/>
          <w:sz w:val="24"/>
          <w:szCs w:val="24"/>
        </w:rPr>
        <w:t>2.400</w:t>
      </w:r>
      <w:r w:rsidR="006F0D95" w:rsidRPr="00882199">
        <w:rPr>
          <w:rFonts w:ascii="Times New Roman" w:hAnsi="Times New Roman" w:cs="Times New Roman"/>
          <w:b/>
          <w:color w:val="000000" w:themeColor="text1"/>
          <w:sz w:val="24"/>
          <w:szCs w:val="24"/>
        </w:rPr>
        <w:t>,00</w:t>
      </w:r>
      <w:r w:rsidR="006A71CD" w:rsidRPr="00882199">
        <w:rPr>
          <w:rFonts w:ascii="Times New Roman" w:hAnsi="Times New Roman" w:cs="Times New Roman"/>
          <w:b/>
          <w:color w:val="000000" w:themeColor="text1"/>
          <w:sz w:val="24"/>
          <w:szCs w:val="24"/>
        </w:rPr>
        <w:t xml:space="preserve"> ton/yıl </w:t>
      </w:r>
      <w:proofErr w:type="spellStart"/>
      <w:r w:rsidR="007B5E4D" w:rsidRPr="00882199">
        <w:rPr>
          <w:rFonts w:ascii="Times New Roman" w:hAnsi="Times New Roman" w:cs="Times New Roman"/>
          <w:b/>
          <w:color w:val="000000" w:themeColor="text1"/>
          <w:sz w:val="24"/>
          <w:szCs w:val="24"/>
        </w:rPr>
        <w:t>dır</w:t>
      </w:r>
      <w:proofErr w:type="spellEnd"/>
      <w:r w:rsidR="007B5E4D" w:rsidRPr="005C5035">
        <w:rPr>
          <w:rFonts w:ascii="Times New Roman" w:hAnsi="Times New Roman" w:cs="Times New Roman"/>
          <w:sz w:val="24"/>
          <w:szCs w:val="24"/>
        </w:rPr>
        <w:t xml:space="preserve">. </w:t>
      </w:r>
      <w:r w:rsidR="00E22EAF" w:rsidRPr="005C5035">
        <w:rPr>
          <w:rFonts w:ascii="Times New Roman" w:hAnsi="Times New Roman" w:cs="Times New Roman"/>
          <w:sz w:val="24"/>
          <w:szCs w:val="24"/>
        </w:rPr>
        <w:t xml:space="preserve">İlimizdeki Sağlık Kuruluşlarının Listesi </w:t>
      </w:r>
      <w:proofErr w:type="spellStart"/>
      <w:r w:rsidR="00E22EAF" w:rsidRPr="005C5035">
        <w:rPr>
          <w:rFonts w:ascii="Times New Roman" w:hAnsi="Times New Roman" w:cs="Times New Roman"/>
          <w:sz w:val="24"/>
          <w:szCs w:val="24"/>
        </w:rPr>
        <w:t>Ek’dedir</w:t>
      </w:r>
      <w:proofErr w:type="spellEnd"/>
      <w:r w:rsidR="00E22EAF" w:rsidRPr="005C5035">
        <w:rPr>
          <w:rFonts w:ascii="Times New Roman" w:hAnsi="Times New Roman" w:cs="Times New Roman"/>
          <w:sz w:val="24"/>
          <w:szCs w:val="24"/>
        </w:rPr>
        <w:t xml:space="preserve">. </w:t>
      </w:r>
      <w:r w:rsidR="00A26843" w:rsidRPr="005C5035">
        <w:rPr>
          <w:rFonts w:ascii="Times New Roman" w:hAnsi="Times New Roman" w:cs="Times New Roman"/>
          <w:sz w:val="24"/>
          <w:szCs w:val="24"/>
        </w:rPr>
        <w:t xml:space="preserve">Sağlık kuruluşlarının sayısının artması, toplanan atık miktarının artması gibi durumlarda işletmeci gerekli tüm araç, </w:t>
      </w:r>
      <w:proofErr w:type="gramStart"/>
      <w:r w:rsidR="00A26843" w:rsidRPr="005C5035">
        <w:rPr>
          <w:rFonts w:ascii="Times New Roman" w:hAnsi="Times New Roman" w:cs="Times New Roman"/>
          <w:sz w:val="24"/>
          <w:szCs w:val="24"/>
        </w:rPr>
        <w:t>ekipman</w:t>
      </w:r>
      <w:proofErr w:type="gramEnd"/>
      <w:r w:rsidR="00A26843" w:rsidRPr="005C5035">
        <w:rPr>
          <w:rFonts w:ascii="Times New Roman" w:hAnsi="Times New Roman" w:cs="Times New Roman"/>
          <w:sz w:val="24"/>
          <w:szCs w:val="24"/>
        </w:rPr>
        <w:t xml:space="preserve"> v.b. sorumluluklarını yerine getirecektir.</w:t>
      </w:r>
      <w:r w:rsidR="002150E4" w:rsidRPr="005C5035">
        <w:rPr>
          <w:rFonts w:ascii="Times New Roman" w:hAnsi="Times New Roman" w:cs="Times New Roman"/>
          <w:sz w:val="24"/>
          <w:szCs w:val="24"/>
        </w:rPr>
        <w:t xml:space="preserve"> </w:t>
      </w:r>
      <w:r w:rsidR="007E5505" w:rsidRPr="005C5035">
        <w:rPr>
          <w:rFonts w:ascii="Times New Roman" w:hAnsi="Times New Roman" w:cs="Times New Roman"/>
          <w:sz w:val="24"/>
          <w:szCs w:val="24"/>
        </w:rPr>
        <w:t xml:space="preserve">Kimyasal ile muamele görmüş </w:t>
      </w:r>
      <w:proofErr w:type="spellStart"/>
      <w:r w:rsidR="0071553E" w:rsidRPr="005C5035">
        <w:rPr>
          <w:rFonts w:ascii="Times New Roman" w:hAnsi="Times New Roman" w:cs="Times New Roman"/>
          <w:sz w:val="24"/>
          <w:szCs w:val="24"/>
        </w:rPr>
        <w:t>Patalojik</w:t>
      </w:r>
      <w:proofErr w:type="spellEnd"/>
      <w:r w:rsidR="0071553E" w:rsidRPr="005C5035">
        <w:rPr>
          <w:rFonts w:ascii="Times New Roman" w:hAnsi="Times New Roman" w:cs="Times New Roman"/>
          <w:sz w:val="24"/>
          <w:szCs w:val="24"/>
        </w:rPr>
        <w:t xml:space="preserve"> atıklar</w:t>
      </w:r>
      <w:r w:rsidR="002150E4" w:rsidRPr="005C5035">
        <w:rPr>
          <w:rFonts w:ascii="Times New Roman" w:hAnsi="Times New Roman" w:cs="Times New Roman"/>
          <w:sz w:val="24"/>
          <w:szCs w:val="24"/>
        </w:rPr>
        <w:t xml:space="preserve"> Yönetmelik hükümleri gereğince en yakın yakma tesisine gönderilecektir.</w:t>
      </w:r>
    </w:p>
    <w:p w:rsidR="006A71CD" w:rsidRPr="005C5035" w:rsidRDefault="006A71CD" w:rsidP="005C5035">
      <w:pPr>
        <w:pStyle w:val="ListeParagraf1"/>
        <w:spacing w:after="0"/>
        <w:ind w:left="851" w:right="-2"/>
        <w:jc w:val="both"/>
        <w:rPr>
          <w:rFonts w:ascii="Times New Roman" w:hAnsi="Times New Roman" w:cs="Times New Roman"/>
          <w:b/>
          <w:bCs/>
          <w:sz w:val="24"/>
          <w:szCs w:val="24"/>
        </w:rPr>
      </w:pPr>
    </w:p>
    <w:p w:rsidR="006A71CD" w:rsidRPr="005C5035" w:rsidRDefault="006A71CD" w:rsidP="005C5035">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sz w:val="24"/>
          <w:szCs w:val="24"/>
        </w:rPr>
        <w:t xml:space="preserve">Tıbbi atıkların toplanması taşınması </w:t>
      </w:r>
      <w:r w:rsidR="00F85B80" w:rsidRPr="005C5035">
        <w:rPr>
          <w:rFonts w:ascii="Times New Roman" w:hAnsi="Times New Roman" w:cs="Times New Roman"/>
          <w:sz w:val="24"/>
          <w:szCs w:val="24"/>
        </w:rPr>
        <w:t>işi Pazar</w:t>
      </w:r>
      <w:r w:rsidRPr="005C5035">
        <w:rPr>
          <w:rFonts w:ascii="Times New Roman" w:hAnsi="Times New Roman" w:cs="Times New Roman"/>
          <w:sz w:val="24"/>
          <w:szCs w:val="24"/>
        </w:rPr>
        <w:t xml:space="preserve"> günü hariç her gün yapılacaktır. Gerekmesi halinde idare talimatları ile toplama işlemine Pazar günleri ve gece de devam edilecektir.</w:t>
      </w:r>
    </w:p>
    <w:p w:rsidR="006A71CD" w:rsidRPr="005C5035" w:rsidRDefault="006A71CD" w:rsidP="005C5035">
      <w:pPr>
        <w:pStyle w:val="ListeParagraf1"/>
        <w:spacing w:after="0"/>
        <w:ind w:left="851" w:right="-2"/>
        <w:jc w:val="both"/>
        <w:rPr>
          <w:rFonts w:ascii="Times New Roman" w:hAnsi="Times New Roman" w:cs="Times New Roman"/>
          <w:sz w:val="24"/>
          <w:szCs w:val="24"/>
        </w:rPr>
      </w:pPr>
    </w:p>
    <w:p w:rsidR="006A71CD" w:rsidRPr="005C5035" w:rsidRDefault="001611EC" w:rsidP="005C5035">
      <w:pPr>
        <w:pStyle w:val="ListeParagraf1"/>
        <w:spacing w:after="0"/>
        <w:ind w:left="851" w:right="-2"/>
        <w:jc w:val="both"/>
        <w:rPr>
          <w:rFonts w:ascii="Times New Roman" w:hAnsi="Times New Roman" w:cs="Times New Roman"/>
          <w:sz w:val="24"/>
          <w:szCs w:val="24"/>
        </w:rPr>
      </w:pPr>
      <w:r>
        <w:rPr>
          <w:rFonts w:ascii="Times New Roman" w:hAnsi="Times New Roman" w:cs="Times New Roman"/>
          <w:b/>
          <w:sz w:val="24"/>
          <w:szCs w:val="24"/>
        </w:rPr>
        <w:t xml:space="preserve">İşletmeci tıbbi atıkların sağlık kuruluşlarından toplanması </w:t>
      </w:r>
      <w:r w:rsidR="00B33A6A">
        <w:rPr>
          <w:rFonts w:ascii="Times New Roman" w:hAnsi="Times New Roman" w:cs="Times New Roman"/>
          <w:b/>
          <w:sz w:val="24"/>
          <w:szCs w:val="24"/>
        </w:rPr>
        <w:t xml:space="preserve">için </w:t>
      </w:r>
      <w:r w:rsidR="00B33A6A" w:rsidRPr="005C5035">
        <w:rPr>
          <w:rFonts w:ascii="Times New Roman" w:hAnsi="Times New Roman" w:cs="Times New Roman"/>
          <w:b/>
          <w:sz w:val="24"/>
          <w:szCs w:val="24"/>
        </w:rPr>
        <w:t>asgari</w:t>
      </w:r>
      <w:r w:rsidR="00F85B80" w:rsidRPr="005C5035">
        <w:rPr>
          <w:rFonts w:ascii="Times New Roman" w:hAnsi="Times New Roman" w:cs="Times New Roman"/>
          <w:b/>
          <w:sz w:val="24"/>
          <w:szCs w:val="24"/>
        </w:rPr>
        <w:t xml:space="preserve"> </w:t>
      </w:r>
      <w:r w:rsidR="009C1EED" w:rsidRPr="005C5035">
        <w:rPr>
          <w:rFonts w:ascii="Times New Roman" w:hAnsi="Times New Roman" w:cs="Times New Roman"/>
          <w:b/>
          <w:sz w:val="24"/>
          <w:szCs w:val="24"/>
        </w:rPr>
        <w:t>e</w:t>
      </w:r>
      <w:r w:rsidR="006F0D95">
        <w:rPr>
          <w:rFonts w:ascii="Times New Roman" w:hAnsi="Times New Roman" w:cs="Times New Roman"/>
          <w:b/>
          <w:sz w:val="24"/>
          <w:szCs w:val="24"/>
        </w:rPr>
        <w:t xml:space="preserve">n </w:t>
      </w:r>
      <w:r w:rsidR="006F0D95" w:rsidRPr="00B33A6A">
        <w:rPr>
          <w:rFonts w:ascii="Times New Roman" w:hAnsi="Times New Roman" w:cs="Times New Roman"/>
          <w:b/>
          <w:color w:val="000000" w:themeColor="text1"/>
          <w:sz w:val="24"/>
          <w:szCs w:val="24"/>
        </w:rPr>
        <w:t xml:space="preserve">az </w:t>
      </w:r>
      <w:r w:rsidRPr="00B33A6A">
        <w:rPr>
          <w:rFonts w:ascii="Times New Roman" w:hAnsi="Times New Roman" w:cs="Times New Roman"/>
          <w:b/>
          <w:color w:val="000000" w:themeColor="text1"/>
          <w:sz w:val="24"/>
          <w:szCs w:val="24"/>
        </w:rPr>
        <w:t xml:space="preserve">1 </w:t>
      </w:r>
      <w:r w:rsidR="00B33A6A" w:rsidRPr="00B33A6A">
        <w:rPr>
          <w:rFonts w:ascii="Times New Roman" w:hAnsi="Times New Roman" w:cs="Times New Roman"/>
          <w:b/>
          <w:color w:val="000000" w:themeColor="text1"/>
          <w:sz w:val="24"/>
          <w:szCs w:val="24"/>
        </w:rPr>
        <w:t>Ton Atık</w:t>
      </w:r>
      <w:r w:rsidRPr="00B33A6A">
        <w:rPr>
          <w:rFonts w:ascii="Times New Roman" w:hAnsi="Times New Roman" w:cs="Times New Roman"/>
          <w:b/>
          <w:color w:val="000000" w:themeColor="text1"/>
          <w:sz w:val="24"/>
          <w:szCs w:val="24"/>
        </w:rPr>
        <w:t xml:space="preserve"> Taşıma Kapasiteli 1 Adet Araç ile birlikte en az 4 Ton Atık Taşıma Kapasiteli 3 Adet araç, toplamda 4 adet </w:t>
      </w:r>
      <w:r w:rsidR="00B33A6A" w:rsidRPr="00B33A6A">
        <w:rPr>
          <w:rFonts w:ascii="Times New Roman" w:hAnsi="Times New Roman" w:cs="Times New Roman"/>
          <w:b/>
          <w:color w:val="000000" w:themeColor="text1"/>
          <w:sz w:val="24"/>
          <w:szCs w:val="24"/>
        </w:rPr>
        <w:t>araç bulunduracaktır</w:t>
      </w:r>
      <w:r w:rsidR="00734B1E" w:rsidRPr="005C5035">
        <w:rPr>
          <w:rFonts w:ascii="Times New Roman" w:hAnsi="Times New Roman" w:cs="Times New Roman"/>
          <w:b/>
          <w:sz w:val="24"/>
          <w:szCs w:val="24"/>
        </w:rPr>
        <w:t>.</w:t>
      </w:r>
      <w:r w:rsidR="002A3556" w:rsidRPr="005C5035">
        <w:rPr>
          <w:rFonts w:ascii="Times New Roman" w:hAnsi="Times New Roman" w:cs="Times New Roman"/>
          <w:b/>
          <w:sz w:val="24"/>
          <w:szCs w:val="24"/>
        </w:rPr>
        <w:t xml:space="preserve"> Sterilizasyon ve parçalama işleminden sonra çıkan evsel nitelikli atık haline dönüşmüş tıbbi atıkları bertaraf sahasına taşımak için ayrıca </w:t>
      </w:r>
      <w:r w:rsidR="009C1EED" w:rsidRPr="005C5035">
        <w:rPr>
          <w:rFonts w:ascii="Times New Roman" w:hAnsi="Times New Roman" w:cs="Times New Roman"/>
          <w:b/>
          <w:sz w:val="24"/>
          <w:szCs w:val="24"/>
        </w:rPr>
        <w:t>1 (</w:t>
      </w:r>
      <w:r w:rsidR="002A3556" w:rsidRPr="005C5035">
        <w:rPr>
          <w:rFonts w:ascii="Times New Roman" w:hAnsi="Times New Roman" w:cs="Times New Roman"/>
          <w:b/>
          <w:sz w:val="24"/>
          <w:szCs w:val="24"/>
        </w:rPr>
        <w:t>bir</w:t>
      </w:r>
      <w:r w:rsidR="009C1EED" w:rsidRPr="005C5035">
        <w:rPr>
          <w:rFonts w:ascii="Times New Roman" w:hAnsi="Times New Roman" w:cs="Times New Roman"/>
          <w:b/>
          <w:sz w:val="24"/>
          <w:szCs w:val="24"/>
        </w:rPr>
        <w:t>)</w:t>
      </w:r>
      <w:r w:rsidR="002A3556" w:rsidRPr="005C5035">
        <w:rPr>
          <w:rFonts w:ascii="Times New Roman" w:hAnsi="Times New Roman" w:cs="Times New Roman"/>
          <w:b/>
          <w:sz w:val="24"/>
          <w:szCs w:val="24"/>
        </w:rPr>
        <w:t xml:space="preserve"> adet en</w:t>
      </w:r>
      <w:r w:rsidR="00AF377C" w:rsidRPr="005C5035">
        <w:rPr>
          <w:rFonts w:ascii="Times New Roman" w:hAnsi="Times New Roman" w:cs="Times New Roman"/>
          <w:b/>
          <w:sz w:val="24"/>
          <w:szCs w:val="24"/>
        </w:rPr>
        <w:t xml:space="preserve"> az 3 </w:t>
      </w:r>
      <w:r w:rsidR="002A3556" w:rsidRPr="005C5035">
        <w:rPr>
          <w:rFonts w:ascii="Times New Roman" w:hAnsi="Times New Roman" w:cs="Times New Roman"/>
          <w:b/>
          <w:sz w:val="24"/>
          <w:szCs w:val="24"/>
        </w:rPr>
        <w:t>ton</w:t>
      </w:r>
      <w:r w:rsidR="00AF377C" w:rsidRPr="005C5035">
        <w:rPr>
          <w:rFonts w:ascii="Times New Roman" w:hAnsi="Times New Roman" w:cs="Times New Roman"/>
          <w:b/>
          <w:sz w:val="24"/>
          <w:szCs w:val="24"/>
        </w:rPr>
        <w:t xml:space="preserve"> atık taşıma kapasiteli</w:t>
      </w:r>
      <w:r w:rsidR="002A3556" w:rsidRPr="005C5035">
        <w:rPr>
          <w:rFonts w:ascii="Times New Roman" w:hAnsi="Times New Roman" w:cs="Times New Roman"/>
          <w:b/>
          <w:sz w:val="24"/>
          <w:szCs w:val="24"/>
        </w:rPr>
        <w:t xml:space="preserve"> kamyon ayrıca bulundur</w:t>
      </w:r>
      <w:r w:rsidR="00AF377C" w:rsidRPr="005C5035">
        <w:rPr>
          <w:rFonts w:ascii="Times New Roman" w:hAnsi="Times New Roman" w:cs="Times New Roman"/>
          <w:b/>
          <w:sz w:val="24"/>
          <w:szCs w:val="24"/>
        </w:rPr>
        <w:t>u</w:t>
      </w:r>
      <w:r w:rsidR="002A3556" w:rsidRPr="005C5035">
        <w:rPr>
          <w:rFonts w:ascii="Times New Roman" w:hAnsi="Times New Roman" w:cs="Times New Roman"/>
          <w:b/>
          <w:sz w:val="24"/>
          <w:szCs w:val="24"/>
        </w:rPr>
        <w:t xml:space="preserve">lacaktır. </w:t>
      </w:r>
      <w:r w:rsidR="006A71CD" w:rsidRPr="005C5035">
        <w:rPr>
          <w:rFonts w:ascii="Times New Roman" w:hAnsi="Times New Roman" w:cs="Times New Roman"/>
          <w:sz w:val="24"/>
          <w:szCs w:val="24"/>
        </w:rPr>
        <w:t xml:space="preserve"> İdarece uygun görülmesi durumunda il sınırları</w:t>
      </w:r>
      <w:r w:rsidR="00734B1E" w:rsidRPr="005C5035">
        <w:rPr>
          <w:rFonts w:ascii="Times New Roman" w:hAnsi="Times New Roman" w:cs="Times New Roman"/>
          <w:sz w:val="24"/>
          <w:szCs w:val="24"/>
        </w:rPr>
        <w:t>nda</w:t>
      </w:r>
      <w:r w:rsidR="005074BA">
        <w:rPr>
          <w:rFonts w:ascii="Times New Roman" w:hAnsi="Times New Roman" w:cs="Times New Roman"/>
          <w:sz w:val="24"/>
          <w:szCs w:val="24"/>
        </w:rPr>
        <w:t xml:space="preserve"> </w:t>
      </w:r>
      <w:r>
        <w:rPr>
          <w:rFonts w:ascii="Times New Roman" w:hAnsi="Times New Roman" w:cs="Times New Roman"/>
          <w:sz w:val="24"/>
          <w:szCs w:val="24"/>
        </w:rPr>
        <w:t xml:space="preserve">bulunmayan </w:t>
      </w:r>
      <w:r w:rsidRPr="005C5035">
        <w:rPr>
          <w:rFonts w:ascii="Times New Roman" w:hAnsi="Times New Roman" w:cs="Times New Roman"/>
          <w:sz w:val="24"/>
          <w:szCs w:val="24"/>
        </w:rPr>
        <w:t>İl</w:t>
      </w:r>
      <w:r w:rsidR="00DD115F">
        <w:rPr>
          <w:rFonts w:ascii="Times New Roman" w:hAnsi="Times New Roman" w:cs="Times New Roman"/>
          <w:sz w:val="24"/>
          <w:szCs w:val="24"/>
        </w:rPr>
        <w:t>,</w:t>
      </w:r>
      <w:r w:rsidR="00DD115F" w:rsidRPr="005C5035">
        <w:rPr>
          <w:rFonts w:ascii="Times New Roman" w:hAnsi="Times New Roman" w:cs="Times New Roman"/>
          <w:sz w:val="24"/>
          <w:szCs w:val="24"/>
        </w:rPr>
        <w:t xml:space="preserve"> ilçe</w:t>
      </w:r>
      <w:r w:rsidR="006A71CD" w:rsidRPr="005C5035">
        <w:rPr>
          <w:rFonts w:ascii="Times New Roman" w:hAnsi="Times New Roman" w:cs="Times New Roman"/>
          <w:sz w:val="24"/>
          <w:szCs w:val="24"/>
        </w:rPr>
        <w:t xml:space="preserve"> ve belde belediyeleriyle de protokol yapılarak programa </w:t>
      </w:r>
      <w:r w:rsidR="00BF735B" w:rsidRPr="005C5035">
        <w:rPr>
          <w:rFonts w:ascii="Times New Roman" w:hAnsi="Times New Roman" w:cs="Times New Roman"/>
          <w:sz w:val="24"/>
          <w:szCs w:val="24"/>
        </w:rPr>
        <w:t>dâhil</w:t>
      </w:r>
      <w:r w:rsidR="006A71CD" w:rsidRPr="005C5035">
        <w:rPr>
          <w:rFonts w:ascii="Times New Roman" w:hAnsi="Times New Roman" w:cs="Times New Roman"/>
          <w:sz w:val="24"/>
          <w:szCs w:val="24"/>
        </w:rPr>
        <w:t xml:space="preserve"> edilecektir. </w:t>
      </w:r>
      <w:r w:rsidR="005B2DF5" w:rsidRPr="005C5035">
        <w:rPr>
          <w:rFonts w:ascii="Times New Roman" w:hAnsi="Times New Roman" w:cs="Times New Roman"/>
          <w:sz w:val="24"/>
          <w:szCs w:val="24"/>
        </w:rPr>
        <w:t>İşletmeci</w:t>
      </w:r>
      <w:r w:rsidR="006A71CD" w:rsidRPr="005C5035">
        <w:rPr>
          <w:rFonts w:ascii="Times New Roman" w:hAnsi="Times New Roman" w:cs="Times New Roman"/>
          <w:sz w:val="24"/>
          <w:szCs w:val="24"/>
        </w:rPr>
        <w:t xml:space="preserve"> firma diğer il ve ilçelerinde atıkları toplayarak bertaraf edilebilecektir. </w:t>
      </w:r>
      <w:r w:rsidR="00CE1B2A" w:rsidRPr="005C5035">
        <w:rPr>
          <w:rFonts w:ascii="Times New Roman" w:hAnsi="Times New Roman" w:cs="Times New Roman"/>
          <w:sz w:val="24"/>
          <w:szCs w:val="24"/>
        </w:rPr>
        <w:t>Araçların üzerinde uygun bir noktada İdarenin logosu mutlak suret ile bulunacaktır.</w:t>
      </w:r>
    </w:p>
    <w:p w:rsidR="006A71CD" w:rsidRPr="005C5035" w:rsidRDefault="006A71CD" w:rsidP="005C5035">
      <w:pPr>
        <w:pStyle w:val="ListeParagraf1"/>
        <w:spacing w:after="0"/>
        <w:ind w:left="851" w:right="-2"/>
        <w:jc w:val="both"/>
        <w:rPr>
          <w:rFonts w:ascii="Times New Roman" w:hAnsi="Times New Roman" w:cs="Times New Roman"/>
          <w:b/>
          <w:bCs/>
          <w:sz w:val="24"/>
          <w:szCs w:val="24"/>
        </w:rPr>
      </w:pPr>
    </w:p>
    <w:p w:rsidR="006A71CD" w:rsidRPr="005C5035" w:rsidRDefault="00E8756B" w:rsidP="005C5035">
      <w:pPr>
        <w:pStyle w:val="ListeParagraf1"/>
        <w:spacing w:after="0"/>
        <w:ind w:left="851" w:right="-2"/>
        <w:jc w:val="both"/>
        <w:rPr>
          <w:rFonts w:ascii="Times New Roman" w:hAnsi="Times New Roman" w:cs="Times New Roman"/>
          <w:b/>
          <w:bCs/>
          <w:sz w:val="24"/>
          <w:szCs w:val="24"/>
        </w:rPr>
      </w:pPr>
      <w:r w:rsidRPr="005C5035">
        <w:rPr>
          <w:rFonts w:ascii="Times New Roman" w:hAnsi="Times New Roman" w:cs="Times New Roman"/>
          <w:sz w:val="24"/>
          <w:szCs w:val="24"/>
        </w:rPr>
        <w:t xml:space="preserve">Toplama </w:t>
      </w:r>
      <w:r w:rsidR="006A71CD" w:rsidRPr="005C5035">
        <w:rPr>
          <w:rFonts w:ascii="Times New Roman" w:hAnsi="Times New Roman" w:cs="Times New Roman"/>
          <w:sz w:val="24"/>
          <w:szCs w:val="24"/>
        </w:rPr>
        <w:t>program</w:t>
      </w:r>
      <w:r w:rsidRPr="005C5035">
        <w:rPr>
          <w:rFonts w:ascii="Times New Roman" w:hAnsi="Times New Roman" w:cs="Times New Roman"/>
          <w:sz w:val="24"/>
          <w:szCs w:val="24"/>
        </w:rPr>
        <w:t>ın</w:t>
      </w:r>
      <w:r w:rsidR="006A71CD" w:rsidRPr="005C5035">
        <w:rPr>
          <w:rFonts w:ascii="Times New Roman" w:hAnsi="Times New Roman" w:cs="Times New Roman"/>
          <w:sz w:val="24"/>
          <w:szCs w:val="24"/>
        </w:rPr>
        <w:t xml:space="preserve">a uyulması zorunlu olup, toplama esnasında çıkan aksaklıklar herhangi bir münakaşa ya da sözlü atışmaya mahal verilmeden idareye bildirilecektir. Programın uygulanması esnasında çıkabilecek aksaklıkların giderilmesine ilişkin öneriler idarece </w:t>
      </w:r>
      <w:r w:rsidR="00896ED5" w:rsidRPr="005C5035">
        <w:rPr>
          <w:rFonts w:ascii="Times New Roman" w:hAnsi="Times New Roman" w:cs="Times New Roman"/>
          <w:sz w:val="24"/>
          <w:szCs w:val="24"/>
        </w:rPr>
        <w:t>değerlendirilecektir. Toplama</w:t>
      </w:r>
      <w:r w:rsidR="006A71CD" w:rsidRPr="005C5035">
        <w:rPr>
          <w:rFonts w:ascii="Times New Roman" w:hAnsi="Times New Roman" w:cs="Times New Roman"/>
          <w:sz w:val="24"/>
          <w:szCs w:val="24"/>
        </w:rPr>
        <w:t>, taşıma ve bertaraf işleminin her safhasında çevre kirliliği oluşmaması için gerekli tüm önlemler alınacaktır.</w:t>
      </w:r>
    </w:p>
    <w:p w:rsidR="007A06A0" w:rsidRPr="005C5035" w:rsidRDefault="00BE0858" w:rsidP="005C5035">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sz w:val="24"/>
          <w:szCs w:val="24"/>
        </w:rPr>
        <w:t xml:space="preserve">Sterilizasyon İşlemi sonrasında evsel nitelikli atık haline gelen atıklar </w:t>
      </w:r>
      <w:r w:rsidR="00DD115F">
        <w:rPr>
          <w:rFonts w:ascii="Times New Roman" w:hAnsi="Times New Roman" w:cs="Times New Roman"/>
          <w:sz w:val="24"/>
          <w:szCs w:val="24"/>
        </w:rPr>
        <w:t xml:space="preserve">Katı Atık </w:t>
      </w:r>
      <w:r w:rsidRPr="005C5035">
        <w:rPr>
          <w:rFonts w:ascii="Times New Roman" w:hAnsi="Times New Roman" w:cs="Times New Roman"/>
          <w:sz w:val="24"/>
          <w:szCs w:val="24"/>
        </w:rPr>
        <w:t>Düzenli</w:t>
      </w:r>
      <w:r w:rsidR="00DD115F">
        <w:rPr>
          <w:rFonts w:ascii="Times New Roman" w:hAnsi="Times New Roman" w:cs="Times New Roman"/>
          <w:sz w:val="24"/>
          <w:szCs w:val="24"/>
        </w:rPr>
        <w:t xml:space="preserve"> Depolama Tesisine</w:t>
      </w:r>
      <w:r w:rsidRPr="005C5035">
        <w:rPr>
          <w:rFonts w:ascii="Times New Roman" w:hAnsi="Times New Roman" w:cs="Times New Roman"/>
          <w:sz w:val="24"/>
          <w:szCs w:val="24"/>
        </w:rPr>
        <w:t xml:space="preserve"> </w:t>
      </w:r>
      <w:r w:rsidR="005B2DF5" w:rsidRPr="005C5035">
        <w:rPr>
          <w:rFonts w:ascii="Times New Roman" w:hAnsi="Times New Roman" w:cs="Times New Roman"/>
          <w:sz w:val="24"/>
          <w:szCs w:val="24"/>
        </w:rPr>
        <w:t>işletmeci</w:t>
      </w:r>
      <w:r w:rsidRPr="005C5035">
        <w:rPr>
          <w:rFonts w:ascii="Times New Roman" w:hAnsi="Times New Roman" w:cs="Times New Roman"/>
          <w:sz w:val="24"/>
          <w:szCs w:val="24"/>
        </w:rPr>
        <w:t xml:space="preserve"> tarafından taşıtılacaktır. Bertaraf bedeli </w:t>
      </w:r>
      <w:r w:rsidR="005B2DF5" w:rsidRPr="005C5035">
        <w:rPr>
          <w:rFonts w:ascii="Times New Roman" w:hAnsi="Times New Roman" w:cs="Times New Roman"/>
          <w:sz w:val="24"/>
          <w:szCs w:val="24"/>
        </w:rPr>
        <w:t>işletmeci</w:t>
      </w:r>
      <w:r w:rsidRPr="005C5035">
        <w:rPr>
          <w:rFonts w:ascii="Times New Roman" w:hAnsi="Times New Roman" w:cs="Times New Roman"/>
          <w:sz w:val="24"/>
          <w:szCs w:val="24"/>
        </w:rPr>
        <w:t xml:space="preserve"> </w:t>
      </w:r>
      <w:r w:rsidR="00C746E8" w:rsidRPr="005C5035">
        <w:rPr>
          <w:rFonts w:ascii="Times New Roman" w:hAnsi="Times New Roman" w:cs="Times New Roman"/>
          <w:sz w:val="24"/>
          <w:szCs w:val="24"/>
        </w:rPr>
        <w:t xml:space="preserve">tarafından </w:t>
      </w:r>
      <w:r w:rsidRPr="005C5035">
        <w:rPr>
          <w:rFonts w:ascii="Times New Roman" w:hAnsi="Times New Roman" w:cs="Times New Roman"/>
          <w:sz w:val="24"/>
          <w:szCs w:val="24"/>
        </w:rPr>
        <w:t>öde</w:t>
      </w:r>
      <w:r w:rsidR="00C746E8" w:rsidRPr="005C5035">
        <w:rPr>
          <w:rFonts w:ascii="Times New Roman" w:hAnsi="Times New Roman" w:cs="Times New Roman"/>
          <w:sz w:val="24"/>
          <w:szCs w:val="24"/>
        </w:rPr>
        <w:t>n</w:t>
      </w:r>
      <w:r w:rsidRPr="005C5035">
        <w:rPr>
          <w:rFonts w:ascii="Times New Roman" w:hAnsi="Times New Roman" w:cs="Times New Roman"/>
          <w:sz w:val="24"/>
          <w:szCs w:val="24"/>
        </w:rPr>
        <w:t>meyecektir.</w:t>
      </w:r>
    </w:p>
    <w:p w:rsidR="007A06A0" w:rsidRPr="005C5035" w:rsidRDefault="007A06A0" w:rsidP="005C5035">
      <w:pPr>
        <w:pStyle w:val="ListeParagraf1"/>
        <w:spacing w:after="0"/>
        <w:ind w:left="851" w:right="-2"/>
        <w:jc w:val="both"/>
        <w:rPr>
          <w:rFonts w:ascii="Times New Roman" w:hAnsi="Times New Roman" w:cs="Times New Roman"/>
          <w:sz w:val="24"/>
          <w:szCs w:val="24"/>
        </w:rPr>
      </w:pPr>
    </w:p>
    <w:p w:rsidR="007A06A0" w:rsidRPr="005C5035" w:rsidRDefault="007A06A0" w:rsidP="005C5035">
      <w:pPr>
        <w:pStyle w:val="ListeParagraf1"/>
        <w:spacing w:after="0"/>
        <w:ind w:left="851" w:right="-2"/>
        <w:jc w:val="both"/>
        <w:rPr>
          <w:rFonts w:ascii="Times New Roman" w:hAnsi="Times New Roman" w:cs="Times New Roman"/>
          <w:sz w:val="24"/>
          <w:szCs w:val="24"/>
        </w:rPr>
      </w:pPr>
    </w:p>
    <w:p w:rsidR="00E26209" w:rsidRPr="005C5035" w:rsidRDefault="00C82F74" w:rsidP="005C5035">
      <w:pPr>
        <w:pStyle w:val="ListeParagraf1"/>
        <w:spacing w:after="0"/>
        <w:ind w:left="142" w:right="-2"/>
        <w:jc w:val="both"/>
        <w:rPr>
          <w:rFonts w:ascii="Times New Roman" w:hAnsi="Times New Roman" w:cs="Times New Roman"/>
          <w:b/>
          <w:bCs/>
          <w:sz w:val="24"/>
          <w:szCs w:val="24"/>
          <w:u w:val="single"/>
        </w:rPr>
      </w:pPr>
      <w:r w:rsidRPr="005C5035">
        <w:rPr>
          <w:rFonts w:ascii="Times New Roman" w:hAnsi="Times New Roman" w:cs="Times New Roman"/>
          <w:b/>
          <w:bCs/>
          <w:sz w:val="24"/>
          <w:szCs w:val="24"/>
          <w:u w:val="single"/>
        </w:rPr>
        <w:t>5</w:t>
      </w:r>
      <w:r w:rsidR="007D6A77" w:rsidRPr="005C5035">
        <w:rPr>
          <w:rFonts w:ascii="Times New Roman" w:hAnsi="Times New Roman" w:cs="Times New Roman"/>
          <w:b/>
          <w:bCs/>
          <w:sz w:val="24"/>
          <w:szCs w:val="24"/>
          <w:u w:val="single"/>
        </w:rPr>
        <w:t>.</w:t>
      </w:r>
      <w:r w:rsidR="00BE0858" w:rsidRPr="005C5035">
        <w:rPr>
          <w:rFonts w:ascii="Times New Roman" w:hAnsi="Times New Roman" w:cs="Times New Roman"/>
          <w:b/>
          <w:bCs/>
          <w:sz w:val="24"/>
          <w:szCs w:val="24"/>
          <w:u w:val="single"/>
        </w:rPr>
        <w:t xml:space="preserve"> </w:t>
      </w:r>
      <w:r w:rsidR="00E26209" w:rsidRPr="005C5035">
        <w:rPr>
          <w:rFonts w:ascii="Times New Roman" w:hAnsi="Times New Roman" w:cs="Times New Roman"/>
          <w:b/>
          <w:bCs/>
          <w:sz w:val="24"/>
          <w:szCs w:val="24"/>
          <w:u w:val="single"/>
        </w:rPr>
        <w:t xml:space="preserve">STERİLİZASYON TESİSİNİN </w:t>
      </w:r>
      <w:r w:rsidR="00853331" w:rsidRPr="005C5035">
        <w:rPr>
          <w:rFonts w:ascii="Times New Roman" w:hAnsi="Times New Roman" w:cs="Times New Roman"/>
          <w:b/>
          <w:bCs/>
          <w:sz w:val="24"/>
          <w:szCs w:val="24"/>
          <w:u w:val="single"/>
        </w:rPr>
        <w:t>GENEL</w:t>
      </w:r>
      <w:r w:rsidR="00E26209" w:rsidRPr="005C5035">
        <w:rPr>
          <w:rFonts w:ascii="Times New Roman" w:hAnsi="Times New Roman" w:cs="Times New Roman"/>
          <w:b/>
          <w:bCs/>
          <w:sz w:val="24"/>
          <w:szCs w:val="24"/>
          <w:u w:val="single"/>
        </w:rPr>
        <w:t xml:space="preserve"> ÖZELLİKLERİ, KURULUMU VE İŞLETMEYE ALINMASI</w:t>
      </w:r>
    </w:p>
    <w:p w:rsidR="00E26209" w:rsidRPr="005C5035" w:rsidRDefault="00E26209" w:rsidP="005C5035">
      <w:pPr>
        <w:pStyle w:val="ListeParagraf1"/>
        <w:spacing w:after="0"/>
        <w:ind w:left="851" w:right="-2"/>
        <w:jc w:val="both"/>
        <w:rPr>
          <w:rFonts w:ascii="Times New Roman" w:hAnsi="Times New Roman" w:cs="Times New Roman"/>
          <w:b/>
          <w:bCs/>
          <w:sz w:val="24"/>
          <w:szCs w:val="24"/>
        </w:rPr>
      </w:pPr>
    </w:p>
    <w:p w:rsidR="007F3D87" w:rsidRPr="005C5035" w:rsidRDefault="00C82F74" w:rsidP="005C5035">
      <w:pPr>
        <w:pStyle w:val="ListeParagraf1"/>
        <w:spacing w:after="0"/>
        <w:ind w:left="709" w:right="-2"/>
        <w:jc w:val="both"/>
        <w:rPr>
          <w:rFonts w:ascii="Times New Roman" w:hAnsi="Times New Roman" w:cs="Times New Roman"/>
          <w:b/>
          <w:bCs/>
          <w:sz w:val="24"/>
          <w:szCs w:val="24"/>
        </w:rPr>
      </w:pPr>
      <w:r w:rsidRPr="005C5035">
        <w:rPr>
          <w:rFonts w:ascii="Times New Roman" w:hAnsi="Times New Roman" w:cs="Times New Roman"/>
          <w:b/>
          <w:bCs/>
          <w:sz w:val="24"/>
          <w:szCs w:val="24"/>
        </w:rPr>
        <w:t>5</w:t>
      </w:r>
      <w:r w:rsidR="00E54932" w:rsidRPr="005C5035">
        <w:rPr>
          <w:rFonts w:ascii="Times New Roman" w:hAnsi="Times New Roman" w:cs="Times New Roman"/>
          <w:b/>
          <w:bCs/>
          <w:sz w:val="24"/>
          <w:szCs w:val="24"/>
        </w:rPr>
        <w:t>.1. GENEL ÖZELLİKLER</w:t>
      </w:r>
    </w:p>
    <w:p w:rsidR="00053A92" w:rsidRPr="005C5035" w:rsidRDefault="00053A92" w:rsidP="005C5035">
      <w:pPr>
        <w:pStyle w:val="ListeParagraf1"/>
        <w:spacing w:after="0"/>
        <w:ind w:left="851" w:right="-2"/>
        <w:jc w:val="both"/>
        <w:rPr>
          <w:rFonts w:ascii="Times New Roman" w:hAnsi="Times New Roman" w:cs="Times New Roman"/>
          <w:b/>
          <w:bCs/>
          <w:sz w:val="24"/>
          <w:szCs w:val="24"/>
        </w:rPr>
      </w:pPr>
    </w:p>
    <w:p w:rsidR="00964AC7" w:rsidRPr="005C5035" w:rsidRDefault="00AD145F" w:rsidP="005C5035">
      <w:pPr>
        <w:pStyle w:val="ListeParagraf"/>
        <w:numPr>
          <w:ilvl w:val="0"/>
          <w:numId w:val="32"/>
        </w:numPr>
        <w:tabs>
          <w:tab w:val="left" w:pos="993"/>
        </w:tabs>
        <w:spacing w:after="0"/>
        <w:ind w:left="851"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 </w:t>
      </w:r>
      <w:r w:rsidR="00964AC7" w:rsidRPr="005C5035">
        <w:rPr>
          <w:rFonts w:ascii="Times New Roman" w:hAnsi="Times New Roman" w:cs="Times New Roman"/>
          <w:sz w:val="24"/>
          <w:szCs w:val="24"/>
        </w:rPr>
        <w:t xml:space="preserve">Sterilizasyon tesisi </w:t>
      </w:r>
      <w:r w:rsidR="002E2569" w:rsidRPr="005C5035">
        <w:rPr>
          <w:rFonts w:ascii="Times New Roman" w:hAnsi="Times New Roman" w:cs="Times New Roman"/>
          <w:sz w:val="24"/>
          <w:szCs w:val="24"/>
        </w:rPr>
        <w:t>25 Ocak 2017 tarih ve 29959 Sayılı Resmi Gazetede yayımlanarak yürürlüğe giren Tıbbi Atıkların Kontrolü Yönetmeliği’</w:t>
      </w:r>
      <w:r w:rsidR="00964AC7" w:rsidRPr="005C5035">
        <w:rPr>
          <w:rFonts w:ascii="Times New Roman" w:hAnsi="Times New Roman" w:cs="Times New Roman"/>
          <w:sz w:val="24"/>
          <w:szCs w:val="24"/>
        </w:rPr>
        <w:t xml:space="preserve"> tarif edilen </w:t>
      </w:r>
      <w:r w:rsidR="009C175D" w:rsidRPr="005C5035">
        <w:rPr>
          <w:rFonts w:ascii="Times New Roman" w:hAnsi="Times New Roman" w:cs="Times New Roman"/>
          <w:sz w:val="24"/>
          <w:szCs w:val="24"/>
        </w:rPr>
        <w:t xml:space="preserve">tıbbi </w:t>
      </w:r>
      <w:r w:rsidR="00964AC7" w:rsidRPr="005C5035">
        <w:rPr>
          <w:rFonts w:ascii="Times New Roman" w:hAnsi="Times New Roman" w:cs="Times New Roman"/>
          <w:sz w:val="24"/>
          <w:szCs w:val="24"/>
        </w:rPr>
        <w:t>atıkların sterilizasyonu için kullanılacak</w:t>
      </w:r>
      <w:r w:rsidR="009C175D" w:rsidRPr="005C5035">
        <w:rPr>
          <w:rFonts w:ascii="Times New Roman" w:hAnsi="Times New Roman" w:cs="Times New Roman"/>
          <w:sz w:val="24"/>
          <w:szCs w:val="24"/>
        </w:rPr>
        <w:t xml:space="preserve"> olup, işletmeci yönetmelik hükümleri gereğince he türlü araç, </w:t>
      </w:r>
      <w:proofErr w:type="gramStart"/>
      <w:r w:rsidR="009C175D" w:rsidRPr="005C5035">
        <w:rPr>
          <w:rFonts w:ascii="Times New Roman" w:hAnsi="Times New Roman" w:cs="Times New Roman"/>
          <w:sz w:val="24"/>
          <w:szCs w:val="24"/>
        </w:rPr>
        <w:t>ekipman</w:t>
      </w:r>
      <w:proofErr w:type="gramEnd"/>
      <w:r w:rsidR="009C175D" w:rsidRPr="005C5035">
        <w:rPr>
          <w:rFonts w:ascii="Times New Roman" w:hAnsi="Times New Roman" w:cs="Times New Roman"/>
          <w:sz w:val="24"/>
          <w:szCs w:val="24"/>
        </w:rPr>
        <w:t xml:space="preserve"> ve sterilizasyon tesisini, süresi </w:t>
      </w:r>
      <w:r w:rsidR="009C175D" w:rsidRPr="005C5035">
        <w:rPr>
          <w:rFonts w:ascii="Times New Roman" w:hAnsi="Times New Roman" w:cs="Times New Roman"/>
          <w:sz w:val="24"/>
          <w:szCs w:val="24"/>
        </w:rPr>
        <w:lastRenderedPageBreak/>
        <w:t xml:space="preserve">içerisinde tedarik ederek izin ve lisans işlemlerini tamamlayarak Geçici Faaliyet Belgesini alarak işe başlayacaktır. Geçici Faaliyet Belgesi ve İzin Lisans İşlemleri tamamlanıncaya kadar yasal tüm vergi, harç v.b. giderler işletmeci tarafından karşılanacaktır. </w:t>
      </w:r>
    </w:p>
    <w:p w:rsidR="009B45C9" w:rsidRPr="005C5035" w:rsidRDefault="009B45C9" w:rsidP="005C5035">
      <w:pPr>
        <w:spacing w:after="0"/>
        <w:ind w:left="851"/>
        <w:jc w:val="both"/>
        <w:rPr>
          <w:rFonts w:ascii="Times New Roman" w:hAnsi="Times New Roman" w:cs="Times New Roman"/>
          <w:sz w:val="24"/>
          <w:szCs w:val="24"/>
        </w:rPr>
      </w:pPr>
    </w:p>
    <w:p w:rsidR="009B45C9" w:rsidRPr="005C5035" w:rsidRDefault="009B45C9" w:rsidP="005C5035">
      <w:pPr>
        <w:pStyle w:val="ListeParagraf"/>
        <w:numPr>
          <w:ilvl w:val="0"/>
          <w:numId w:val="32"/>
        </w:numPr>
        <w:tabs>
          <w:tab w:val="left" w:pos="851"/>
          <w:tab w:val="left" w:pos="1134"/>
        </w:tabs>
        <w:spacing w:after="0"/>
        <w:ind w:left="851" w:firstLine="0"/>
        <w:jc w:val="both"/>
        <w:rPr>
          <w:rFonts w:ascii="Times New Roman" w:hAnsi="Times New Roman" w:cs="Times New Roman"/>
          <w:sz w:val="24"/>
          <w:szCs w:val="24"/>
        </w:rPr>
      </w:pPr>
      <w:r w:rsidRPr="005C5035">
        <w:rPr>
          <w:rFonts w:ascii="Times New Roman" w:hAnsi="Times New Roman" w:cs="Times New Roman"/>
          <w:sz w:val="24"/>
          <w:szCs w:val="24"/>
        </w:rPr>
        <w:t>Tesis, atığın yoğunluğ</w:t>
      </w:r>
      <w:r w:rsidR="00BE15BE" w:rsidRPr="005C5035">
        <w:rPr>
          <w:rFonts w:ascii="Times New Roman" w:hAnsi="Times New Roman" w:cs="Times New Roman"/>
          <w:sz w:val="24"/>
          <w:szCs w:val="24"/>
        </w:rPr>
        <w:t>una bağlı olarak günlük ortalama</w:t>
      </w:r>
      <w:r w:rsidR="00BE15BE" w:rsidRPr="006B1F70">
        <w:rPr>
          <w:rFonts w:ascii="Times New Roman" w:hAnsi="Times New Roman" w:cs="Times New Roman"/>
          <w:color w:val="000000" w:themeColor="text1"/>
          <w:sz w:val="24"/>
          <w:szCs w:val="24"/>
        </w:rPr>
        <w:t xml:space="preserve"> </w:t>
      </w:r>
      <w:r w:rsidR="006F0D95" w:rsidRPr="006B1F70">
        <w:rPr>
          <w:rFonts w:ascii="Times New Roman" w:hAnsi="Times New Roman" w:cs="Times New Roman"/>
          <w:color w:val="000000" w:themeColor="text1"/>
          <w:sz w:val="24"/>
          <w:szCs w:val="24"/>
        </w:rPr>
        <w:t>8</w:t>
      </w:r>
      <w:r w:rsidR="00D9040C" w:rsidRPr="006B1F70">
        <w:rPr>
          <w:rFonts w:ascii="Times New Roman" w:hAnsi="Times New Roman" w:cs="Times New Roman"/>
          <w:color w:val="000000" w:themeColor="text1"/>
          <w:sz w:val="24"/>
          <w:szCs w:val="24"/>
        </w:rPr>
        <w:t xml:space="preserve"> (</w:t>
      </w:r>
      <w:r w:rsidR="006F0D95" w:rsidRPr="006B1F70">
        <w:rPr>
          <w:rFonts w:ascii="Times New Roman" w:hAnsi="Times New Roman" w:cs="Times New Roman"/>
          <w:color w:val="000000" w:themeColor="text1"/>
          <w:sz w:val="24"/>
          <w:szCs w:val="24"/>
        </w:rPr>
        <w:t xml:space="preserve"> sekiz </w:t>
      </w:r>
      <w:r w:rsidR="00D9040C" w:rsidRPr="006B1F70">
        <w:rPr>
          <w:rFonts w:ascii="Times New Roman" w:hAnsi="Times New Roman" w:cs="Times New Roman"/>
          <w:color w:val="000000" w:themeColor="text1"/>
          <w:sz w:val="24"/>
          <w:szCs w:val="24"/>
        </w:rPr>
        <w:t>)</w:t>
      </w:r>
      <w:r w:rsidRPr="006B1F70">
        <w:rPr>
          <w:rFonts w:ascii="Times New Roman" w:hAnsi="Times New Roman" w:cs="Times New Roman"/>
          <w:color w:val="000000" w:themeColor="text1"/>
          <w:sz w:val="24"/>
          <w:szCs w:val="24"/>
        </w:rPr>
        <w:t xml:space="preserve"> </w:t>
      </w:r>
      <w:r w:rsidR="00AD145F" w:rsidRPr="006B1F70">
        <w:rPr>
          <w:rFonts w:ascii="Times New Roman" w:hAnsi="Times New Roman" w:cs="Times New Roman"/>
          <w:color w:val="000000" w:themeColor="text1"/>
          <w:sz w:val="24"/>
          <w:szCs w:val="24"/>
        </w:rPr>
        <w:t xml:space="preserve">ton </w:t>
      </w:r>
      <w:r w:rsidR="00AD145F" w:rsidRPr="005C5035">
        <w:rPr>
          <w:rFonts w:ascii="Times New Roman" w:hAnsi="Times New Roman" w:cs="Times New Roman"/>
          <w:sz w:val="24"/>
          <w:szCs w:val="24"/>
        </w:rPr>
        <w:t>kapasiteli</w:t>
      </w:r>
      <w:r w:rsidRPr="005C5035">
        <w:rPr>
          <w:rFonts w:ascii="Times New Roman" w:hAnsi="Times New Roman" w:cs="Times New Roman"/>
          <w:sz w:val="24"/>
          <w:szCs w:val="24"/>
        </w:rPr>
        <w:t xml:space="preserve"> olacaktır. </w:t>
      </w:r>
      <w:r w:rsidR="00AD145F" w:rsidRPr="005C5035">
        <w:rPr>
          <w:rFonts w:ascii="Times New Roman" w:hAnsi="Times New Roman" w:cs="Times New Roman"/>
          <w:sz w:val="24"/>
          <w:szCs w:val="24"/>
        </w:rPr>
        <w:t>Tesise gelen atığın miktarına göre vardiyalı çalışılabilecektir.</w:t>
      </w:r>
    </w:p>
    <w:p w:rsidR="009B45C9" w:rsidRPr="005C5035" w:rsidRDefault="009B45C9" w:rsidP="005C5035">
      <w:pPr>
        <w:pStyle w:val="ListeParagraf"/>
        <w:tabs>
          <w:tab w:val="left" w:pos="851"/>
          <w:tab w:val="left" w:pos="1134"/>
        </w:tabs>
        <w:spacing w:after="0"/>
        <w:ind w:left="851"/>
        <w:jc w:val="both"/>
        <w:rPr>
          <w:rFonts w:ascii="Times New Roman" w:hAnsi="Times New Roman" w:cs="Times New Roman"/>
          <w:sz w:val="24"/>
          <w:szCs w:val="24"/>
        </w:rPr>
      </w:pPr>
    </w:p>
    <w:p w:rsidR="009B45C9" w:rsidRPr="005C5035" w:rsidRDefault="0071553E" w:rsidP="005C5035">
      <w:pPr>
        <w:pStyle w:val="ListeParagraf1"/>
        <w:numPr>
          <w:ilvl w:val="0"/>
          <w:numId w:val="28"/>
        </w:numPr>
        <w:tabs>
          <w:tab w:val="left" w:pos="851"/>
          <w:tab w:val="left" w:pos="1134"/>
        </w:tabs>
        <w:spacing w:after="0"/>
        <w:ind w:left="851" w:right="-2" w:firstLine="0"/>
        <w:jc w:val="both"/>
        <w:rPr>
          <w:rFonts w:ascii="Times New Roman" w:hAnsi="Times New Roman" w:cs="Times New Roman"/>
          <w:sz w:val="24"/>
          <w:szCs w:val="24"/>
        </w:rPr>
      </w:pPr>
      <w:r>
        <w:rPr>
          <w:rFonts w:ascii="Times New Roman" w:hAnsi="Times New Roman" w:cs="Times New Roman"/>
          <w:b/>
          <w:bCs/>
          <w:sz w:val="24"/>
          <w:szCs w:val="24"/>
        </w:rPr>
        <w:t>Atıkların Kabulü</w:t>
      </w:r>
      <w:r w:rsidR="006F0D95">
        <w:rPr>
          <w:rFonts w:ascii="Times New Roman" w:hAnsi="Times New Roman" w:cs="Times New Roman"/>
          <w:b/>
          <w:bCs/>
          <w:sz w:val="24"/>
          <w:szCs w:val="24"/>
        </w:rPr>
        <w:t xml:space="preserve">; </w:t>
      </w:r>
      <w:r w:rsidR="009B45C9" w:rsidRPr="005C5035">
        <w:rPr>
          <w:rFonts w:ascii="Times New Roman" w:hAnsi="Times New Roman" w:cs="Times New Roman"/>
          <w:bCs/>
          <w:sz w:val="24"/>
          <w:szCs w:val="24"/>
        </w:rPr>
        <w:t>Gelen</w:t>
      </w:r>
      <w:r w:rsidR="009B45C9" w:rsidRPr="005C5035">
        <w:rPr>
          <w:rFonts w:ascii="Times New Roman" w:hAnsi="Times New Roman" w:cs="Times New Roman"/>
          <w:sz w:val="24"/>
          <w:szCs w:val="24"/>
        </w:rPr>
        <w:t xml:space="preserve"> atık radyoaktif madde</w:t>
      </w:r>
      <w:r w:rsidR="006F0D95">
        <w:rPr>
          <w:rFonts w:ascii="Times New Roman" w:hAnsi="Times New Roman" w:cs="Times New Roman"/>
          <w:sz w:val="24"/>
          <w:szCs w:val="24"/>
        </w:rPr>
        <w:t xml:space="preserve">ler için işletmeci tarafından </w:t>
      </w:r>
      <w:r>
        <w:rPr>
          <w:rFonts w:ascii="Times New Roman" w:hAnsi="Times New Roman" w:cs="Times New Roman"/>
          <w:sz w:val="24"/>
          <w:szCs w:val="24"/>
        </w:rPr>
        <w:t>sağlanan radyasyon panel</w:t>
      </w:r>
      <w:r w:rsidR="009B45C9" w:rsidRPr="005C5035">
        <w:rPr>
          <w:rFonts w:ascii="Times New Roman" w:hAnsi="Times New Roman" w:cs="Times New Roman"/>
          <w:sz w:val="24"/>
          <w:szCs w:val="24"/>
        </w:rPr>
        <w:t xml:space="preserve"> ile </w:t>
      </w:r>
      <w:r w:rsidR="006D1DF7" w:rsidRPr="005C5035">
        <w:rPr>
          <w:rFonts w:ascii="Times New Roman" w:hAnsi="Times New Roman" w:cs="Times New Roman"/>
          <w:sz w:val="24"/>
          <w:szCs w:val="24"/>
        </w:rPr>
        <w:t xml:space="preserve">tesis girişinde </w:t>
      </w:r>
      <w:r w:rsidR="009B45C9" w:rsidRPr="005C5035">
        <w:rPr>
          <w:rFonts w:ascii="Times New Roman" w:hAnsi="Times New Roman" w:cs="Times New Roman"/>
          <w:sz w:val="24"/>
          <w:szCs w:val="24"/>
        </w:rPr>
        <w:t>kontrol edilecektir.</w:t>
      </w:r>
    </w:p>
    <w:p w:rsidR="009B45C9" w:rsidRPr="005C5035" w:rsidRDefault="009B45C9" w:rsidP="005C5035">
      <w:pPr>
        <w:pStyle w:val="ListeParagraf1"/>
        <w:tabs>
          <w:tab w:val="left" w:pos="851"/>
          <w:tab w:val="left" w:pos="1134"/>
        </w:tabs>
        <w:spacing w:after="0"/>
        <w:ind w:left="851" w:right="-2"/>
        <w:jc w:val="both"/>
        <w:rPr>
          <w:rFonts w:ascii="Times New Roman" w:hAnsi="Times New Roman" w:cs="Times New Roman"/>
          <w:sz w:val="24"/>
          <w:szCs w:val="24"/>
        </w:rPr>
      </w:pPr>
    </w:p>
    <w:p w:rsidR="009B45C9" w:rsidRPr="005C5035" w:rsidRDefault="0071553E" w:rsidP="005C5035">
      <w:pPr>
        <w:pStyle w:val="ListeParagraf1"/>
        <w:numPr>
          <w:ilvl w:val="0"/>
          <w:numId w:val="29"/>
        </w:numPr>
        <w:tabs>
          <w:tab w:val="left" w:pos="851"/>
          <w:tab w:val="left" w:pos="1134"/>
        </w:tabs>
        <w:spacing w:after="0"/>
        <w:ind w:left="851" w:right="-2" w:firstLine="0"/>
        <w:jc w:val="both"/>
        <w:rPr>
          <w:rFonts w:ascii="Times New Roman" w:hAnsi="Times New Roman" w:cs="Times New Roman"/>
          <w:sz w:val="24"/>
          <w:szCs w:val="24"/>
        </w:rPr>
      </w:pPr>
      <w:r>
        <w:rPr>
          <w:rFonts w:ascii="Times New Roman" w:hAnsi="Times New Roman" w:cs="Times New Roman"/>
          <w:b/>
          <w:bCs/>
          <w:sz w:val="24"/>
          <w:szCs w:val="24"/>
        </w:rPr>
        <w:t>Atıkların Kayıt Edilmesi</w:t>
      </w:r>
      <w:r w:rsidR="009B45C9" w:rsidRPr="005C5035">
        <w:rPr>
          <w:rFonts w:ascii="Times New Roman" w:hAnsi="Times New Roman" w:cs="Times New Roman"/>
          <w:b/>
          <w:bCs/>
          <w:sz w:val="24"/>
          <w:szCs w:val="24"/>
        </w:rPr>
        <w:t xml:space="preserve">; </w:t>
      </w:r>
      <w:r w:rsidR="009B45C9" w:rsidRPr="005C5035">
        <w:rPr>
          <w:rFonts w:ascii="Times New Roman" w:hAnsi="Times New Roman" w:cs="Times New Roman"/>
          <w:bCs/>
          <w:sz w:val="24"/>
          <w:szCs w:val="24"/>
        </w:rPr>
        <w:t>Gelen</w:t>
      </w:r>
      <w:r w:rsidR="009B45C9" w:rsidRPr="005C5035">
        <w:rPr>
          <w:rFonts w:ascii="Times New Roman" w:hAnsi="Times New Roman" w:cs="Times New Roman"/>
          <w:sz w:val="24"/>
          <w:szCs w:val="24"/>
        </w:rPr>
        <w:t xml:space="preserve"> atık tartılarak kayıt altına alınacaktır.</w:t>
      </w:r>
    </w:p>
    <w:p w:rsidR="009B45C9" w:rsidRPr="005C5035" w:rsidRDefault="009B45C9" w:rsidP="005C5035">
      <w:pPr>
        <w:pStyle w:val="ListeParagraf1"/>
        <w:tabs>
          <w:tab w:val="left" w:pos="851"/>
          <w:tab w:val="left" w:pos="1134"/>
        </w:tabs>
        <w:spacing w:after="0"/>
        <w:ind w:left="851" w:right="-2"/>
        <w:jc w:val="both"/>
        <w:rPr>
          <w:rFonts w:ascii="Times New Roman" w:hAnsi="Times New Roman" w:cs="Times New Roman"/>
          <w:sz w:val="24"/>
          <w:szCs w:val="24"/>
        </w:rPr>
      </w:pPr>
    </w:p>
    <w:p w:rsidR="009B45C9" w:rsidRPr="005C5035" w:rsidRDefault="009B45C9" w:rsidP="005C5035">
      <w:pPr>
        <w:pStyle w:val="ListeParagraf1"/>
        <w:numPr>
          <w:ilvl w:val="0"/>
          <w:numId w:val="29"/>
        </w:numPr>
        <w:tabs>
          <w:tab w:val="left" w:pos="851"/>
          <w:tab w:val="left" w:pos="1134"/>
        </w:tabs>
        <w:spacing w:after="0"/>
        <w:ind w:left="851" w:right="-2" w:firstLine="0"/>
        <w:jc w:val="both"/>
        <w:rPr>
          <w:rFonts w:ascii="Times New Roman" w:hAnsi="Times New Roman" w:cs="Times New Roman"/>
          <w:sz w:val="24"/>
          <w:szCs w:val="24"/>
        </w:rPr>
      </w:pPr>
      <w:r w:rsidRPr="005C5035">
        <w:rPr>
          <w:rFonts w:ascii="Times New Roman" w:hAnsi="Times New Roman" w:cs="Times New Roman"/>
          <w:b/>
          <w:bCs/>
          <w:sz w:val="24"/>
          <w:szCs w:val="24"/>
        </w:rPr>
        <w:t xml:space="preserve">Atıkların Geçici Olarak </w:t>
      </w:r>
      <w:r w:rsidR="00F55A17" w:rsidRPr="005C5035">
        <w:rPr>
          <w:rFonts w:ascii="Times New Roman" w:hAnsi="Times New Roman" w:cs="Times New Roman"/>
          <w:b/>
          <w:bCs/>
          <w:sz w:val="24"/>
          <w:szCs w:val="24"/>
        </w:rPr>
        <w:t xml:space="preserve">Depolanması; </w:t>
      </w:r>
      <w:r w:rsidR="00F55A17" w:rsidRPr="005C5035">
        <w:rPr>
          <w:rFonts w:ascii="Times New Roman" w:hAnsi="Times New Roman" w:cs="Times New Roman"/>
          <w:bCs/>
          <w:sz w:val="24"/>
          <w:szCs w:val="24"/>
        </w:rPr>
        <w:t>Kayıttan</w:t>
      </w:r>
      <w:r w:rsidRPr="005C5035">
        <w:rPr>
          <w:rFonts w:ascii="Times New Roman" w:hAnsi="Times New Roman" w:cs="Times New Roman"/>
          <w:sz w:val="24"/>
          <w:szCs w:val="24"/>
        </w:rPr>
        <w:t xml:space="preserve"> sonra atıklar geçici atık deposunda </w:t>
      </w:r>
      <w:r w:rsidR="006B1F70" w:rsidRPr="005C5035">
        <w:rPr>
          <w:rFonts w:ascii="Times New Roman" w:hAnsi="Times New Roman" w:cs="Times New Roman"/>
          <w:sz w:val="24"/>
          <w:szCs w:val="24"/>
        </w:rPr>
        <w:t>depolanacaktır.</w:t>
      </w:r>
      <w:r w:rsidR="006B1F70">
        <w:rPr>
          <w:rFonts w:ascii="Times New Roman" w:hAnsi="Times New Roman" w:cs="Times New Roman"/>
          <w:sz w:val="24"/>
          <w:szCs w:val="24"/>
        </w:rPr>
        <w:t xml:space="preserve"> Tesis binası içerisinde </w:t>
      </w:r>
      <w:r w:rsidR="007B6CE5">
        <w:rPr>
          <w:rFonts w:ascii="Times New Roman" w:hAnsi="Times New Roman" w:cs="Times New Roman"/>
          <w:sz w:val="24"/>
          <w:szCs w:val="24"/>
        </w:rPr>
        <w:t>bulunan</w:t>
      </w:r>
      <w:r w:rsidR="007B6CE5" w:rsidRPr="006B1F70">
        <w:rPr>
          <w:rFonts w:ascii="Times New Roman" w:hAnsi="Times New Roman" w:cs="Times New Roman"/>
          <w:sz w:val="24"/>
          <w:szCs w:val="24"/>
        </w:rPr>
        <w:t xml:space="preserve"> </w:t>
      </w:r>
      <w:r w:rsidR="007B6CE5" w:rsidRPr="005C5035">
        <w:rPr>
          <w:rFonts w:ascii="Times New Roman" w:hAnsi="Times New Roman" w:cs="Times New Roman"/>
          <w:sz w:val="24"/>
          <w:szCs w:val="24"/>
        </w:rPr>
        <w:t>1</w:t>
      </w:r>
      <w:r w:rsidR="006B1F70" w:rsidRPr="005C5035">
        <w:rPr>
          <w:rFonts w:ascii="Times New Roman" w:hAnsi="Times New Roman" w:cs="Times New Roman"/>
          <w:sz w:val="24"/>
          <w:szCs w:val="24"/>
        </w:rPr>
        <w:t xml:space="preserve"> ana ve 1 yedek </w:t>
      </w:r>
      <w:r w:rsidR="007B6CE5">
        <w:rPr>
          <w:rFonts w:ascii="Times New Roman" w:hAnsi="Times New Roman" w:cs="Times New Roman"/>
          <w:sz w:val="24"/>
          <w:szCs w:val="24"/>
        </w:rPr>
        <w:t xml:space="preserve">geçici atık deposuna </w:t>
      </w:r>
      <w:r w:rsidR="006B1F70">
        <w:rPr>
          <w:rFonts w:ascii="Times New Roman" w:hAnsi="Times New Roman" w:cs="Times New Roman"/>
          <w:sz w:val="24"/>
          <w:szCs w:val="24"/>
        </w:rPr>
        <w:t xml:space="preserve">soğuk hava sistemi </w:t>
      </w:r>
      <w:r w:rsidR="007431B5">
        <w:rPr>
          <w:rFonts w:ascii="Times New Roman" w:hAnsi="Times New Roman" w:cs="Times New Roman"/>
          <w:sz w:val="24"/>
          <w:szCs w:val="24"/>
        </w:rPr>
        <w:t>kurulacaktır. Geçici</w:t>
      </w:r>
      <w:r w:rsidR="00C573BD">
        <w:rPr>
          <w:rFonts w:ascii="Times New Roman" w:hAnsi="Times New Roman" w:cs="Times New Roman"/>
          <w:sz w:val="24"/>
          <w:szCs w:val="24"/>
        </w:rPr>
        <w:t xml:space="preserve"> Atık Deposu iç sıcaklığını gösterir </w:t>
      </w:r>
      <w:r w:rsidR="007431B5">
        <w:rPr>
          <w:rFonts w:ascii="Times New Roman" w:hAnsi="Times New Roman" w:cs="Times New Roman"/>
          <w:sz w:val="24"/>
          <w:szCs w:val="24"/>
        </w:rPr>
        <w:t>dijital termometre ile depo sıcaklığı kontrol edilebilmesi sağlanacaktır.</w:t>
      </w:r>
    </w:p>
    <w:p w:rsidR="009B45C9" w:rsidRPr="005C5035" w:rsidRDefault="009B45C9" w:rsidP="005C5035">
      <w:pPr>
        <w:pStyle w:val="ListeParagraf1"/>
        <w:tabs>
          <w:tab w:val="left" w:pos="851"/>
          <w:tab w:val="left" w:pos="1134"/>
        </w:tabs>
        <w:spacing w:after="0"/>
        <w:ind w:left="851" w:right="-2"/>
        <w:jc w:val="both"/>
        <w:rPr>
          <w:rFonts w:ascii="Times New Roman" w:hAnsi="Times New Roman" w:cs="Times New Roman"/>
          <w:sz w:val="24"/>
          <w:szCs w:val="24"/>
        </w:rPr>
      </w:pPr>
    </w:p>
    <w:p w:rsidR="009B45C9" w:rsidRPr="005C5035" w:rsidRDefault="009B45C9" w:rsidP="005C5035">
      <w:pPr>
        <w:pStyle w:val="ListeParagraf1"/>
        <w:numPr>
          <w:ilvl w:val="0"/>
          <w:numId w:val="29"/>
        </w:numPr>
        <w:tabs>
          <w:tab w:val="left" w:pos="851"/>
          <w:tab w:val="left" w:pos="1134"/>
        </w:tabs>
        <w:spacing w:after="0"/>
        <w:ind w:left="851" w:right="-2" w:firstLine="0"/>
        <w:jc w:val="both"/>
        <w:rPr>
          <w:rFonts w:ascii="Times New Roman" w:hAnsi="Times New Roman" w:cs="Times New Roman"/>
          <w:b/>
          <w:bCs/>
          <w:sz w:val="24"/>
          <w:szCs w:val="24"/>
        </w:rPr>
      </w:pPr>
      <w:r w:rsidRPr="005C5035">
        <w:rPr>
          <w:rFonts w:ascii="Times New Roman" w:hAnsi="Times New Roman" w:cs="Times New Roman"/>
          <w:b/>
          <w:bCs/>
          <w:sz w:val="24"/>
          <w:szCs w:val="24"/>
        </w:rPr>
        <w:t xml:space="preserve">Atıkların Sterilizasyon Cihazına </w:t>
      </w:r>
      <w:r w:rsidR="00F55A17" w:rsidRPr="005C5035">
        <w:rPr>
          <w:rFonts w:ascii="Times New Roman" w:hAnsi="Times New Roman" w:cs="Times New Roman"/>
          <w:b/>
          <w:bCs/>
          <w:sz w:val="24"/>
          <w:szCs w:val="24"/>
        </w:rPr>
        <w:t xml:space="preserve">Yüklenmesi; </w:t>
      </w:r>
      <w:r w:rsidR="00F55A17" w:rsidRPr="005C5035">
        <w:rPr>
          <w:rFonts w:ascii="Times New Roman" w:hAnsi="Times New Roman" w:cs="Times New Roman"/>
          <w:bCs/>
          <w:sz w:val="24"/>
          <w:szCs w:val="24"/>
        </w:rPr>
        <w:t>Depolanan</w:t>
      </w:r>
      <w:r w:rsidRPr="005C5035">
        <w:rPr>
          <w:rFonts w:ascii="Times New Roman" w:hAnsi="Times New Roman" w:cs="Times New Roman"/>
          <w:sz w:val="24"/>
          <w:szCs w:val="24"/>
        </w:rPr>
        <w:t xml:space="preserve"> atık</w:t>
      </w:r>
      <w:r w:rsidR="00D34C7A" w:rsidRPr="005C5035">
        <w:rPr>
          <w:rFonts w:ascii="Times New Roman" w:hAnsi="Times New Roman" w:cs="Times New Roman"/>
          <w:sz w:val="24"/>
          <w:szCs w:val="24"/>
        </w:rPr>
        <w:t>,</w:t>
      </w:r>
      <w:r w:rsidRPr="005C5035">
        <w:rPr>
          <w:rFonts w:ascii="Times New Roman" w:hAnsi="Times New Roman" w:cs="Times New Roman"/>
          <w:sz w:val="24"/>
          <w:szCs w:val="24"/>
        </w:rPr>
        <w:t xml:space="preserve"> sterilizasyon ünitesine yüklenmeli veya işletmeci tarafından sağlanan yükleme haznelerine (</w:t>
      </w:r>
      <w:proofErr w:type="gramStart"/>
      <w:r w:rsidRPr="005C5035">
        <w:rPr>
          <w:rFonts w:ascii="Times New Roman" w:hAnsi="Times New Roman" w:cs="Times New Roman"/>
          <w:sz w:val="24"/>
          <w:szCs w:val="24"/>
        </w:rPr>
        <w:t>konteynır</w:t>
      </w:r>
      <w:proofErr w:type="gramEnd"/>
      <w:r w:rsidRPr="005C5035">
        <w:rPr>
          <w:rFonts w:ascii="Times New Roman" w:hAnsi="Times New Roman" w:cs="Times New Roman"/>
          <w:sz w:val="24"/>
          <w:szCs w:val="24"/>
        </w:rPr>
        <w:t xml:space="preserve">/sepet) yüklenmelidir. </w:t>
      </w:r>
      <w:proofErr w:type="spellStart"/>
      <w:r w:rsidRPr="005C5035">
        <w:rPr>
          <w:rFonts w:ascii="Times New Roman" w:hAnsi="Times New Roman" w:cs="Times New Roman"/>
          <w:sz w:val="24"/>
          <w:szCs w:val="24"/>
        </w:rPr>
        <w:t>Enfeksiyöz</w:t>
      </w:r>
      <w:proofErr w:type="spellEnd"/>
      <w:r w:rsidRPr="005C5035">
        <w:rPr>
          <w:rFonts w:ascii="Times New Roman" w:hAnsi="Times New Roman" w:cs="Times New Roman"/>
          <w:sz w:val="24"/>
          <w:szCs w:val="24"/>
        </w:rPr>
        <w:t xml:space="preserve"> atıklar ile kesici-delici atıklar, sterilizasyon işlemine tabi tutularak zararsız hale getirilmelidir. Zararsız hale gelen atıklar, evsel atık depolama alanlarında depolanarak bertaraf edilmesi sağlanmalıdır.</w:t>
      </w:r>
    </w:p>
    <w:p w:rsidR="009B45C9" w:rsidRPr="005C5035" w:rsidRDefault="009B45C9" w:rsidP="005C5035">
      <w:pPr>
        <w:pStyle w:val="ListeParagraf1"/>
        <w:tabs>
          <w:tab w:val="left" w:pos="851"/>
          <w:tab w:val="left" w:pos="1134"/>
        </w:tabs>
        <w:spacing w:after="0"/>
        <w:ind w:left="851" w:right="-2"/>
        <w:jc w:val="both"/>
        <w:rPr>
          <w:rFonts w:ascii="Times New Roman" w:hAnsi="Times New Roman" w:cs="Times New Roman"/>
          <w:b/>
          <w:bCs/>
          <w:sz w:val="24"/>
          <w:szCs w:val="24"/>
        </w:rPr>
      </w:pPr>
    </w:p>
    <w:p w:rsidR="009B45C9" w:rsidRPr="005C5035" w:rsidRDefault="009B45C9" w:rsidP="005C5035">
      <w:pPr>
        <w:pStyle w:val="ListeParagraf1"/>
        <w:numPr>
          <w:ilvl w:val="0"/>
          <w:numId w:val="29"/>
        </w:numPr>
        <w:tabs>
          <w:tab w:val="left" w:pos="851"/>
          <w:tab w:val="left" w:pos="1134"/>
        </w:tabs>
        <w:spacing w:after="0"/>
        <w:ind w:left="851" w:right="-2" w:firstLine="0"/>
        <w:jc w:val="both"/>
        <w:rPr>
          <w:rFonts w:ascii="Times New Roman" w:hAnsi="Times New Roman" w:cs="Times New Roman"/>
          <w:sz w:val="24"/>
          <w:szCs w:val="24"/>
        </w:rPr>
      </w:pPr>
      <w:r w:rsidRPr="005C5035">
        <w:rPr>
          <w:rFonts w:ascii="Times New Roman" w:hAnsi="Times New Roman" w:cs="Times New Roman"/>
          <w:b/>
          <w:bCs/>
          <w:sz w:val="24"/>
          <w:szCs w:val="24"/>
        </w:rPr>
        <w:t xml:space="preserve">Sterilizasyon İşleminin Geçerliliğinin Belgelenmesi; </w:t>
      </w:r>
      <w:r w:rsidRPr="005C5035">
        <w:rPr>
          <w:rFonts w:ascii="Times New Roman" w:hAnsi="Times New Roman" w:cs="Times New Roman"/>
          <w:bCs/>
          <w:sz w:val="24"/>
          <w:szCs w:val="24"/>
        </w:rPr>
        <w:t>Sterilizasyon</w:t>
      </w:r>
      <w:r w:rsidRPr="005C5035">
        <w:rPr>
          <w:rFonts w:ascii="Times New Roman" w:hAnsi="Times New Roman" w:cs="Times New Roman"/>
          <w:sz w:val="24"/>
          <w:szCs w:val="24"/>
        </w:rPr>
        <w:t xml:space="preserve"> işleminin başarılı bir şekilde tamamlandığının gösterilmesi amacıyla, her sterilizasyon yükünün verileri kayıt ve muhafaza edilir. Bu </w:t>
      </w:r>
      <w:r w:rsidR="002226E8">
        <w:rPr>
          <w:rFonts w:ascii="Times New Roman" w:hAnsi="Times New Roman" w:cs="Times New Roman"/>
          <w:sz w:val="24"/>
          <w:szCs w:val="24"/>
        </w:rPr>
        <w:t xml:space="preserve">verilerin en az ihale bitimine </w:t>
      </w:r>
      <w:r w:rsidR="009B2874">
        <w:rPr>
          <w:rFonts w:ascii="Times New Roman" w:hAnsi="Times New Roman" w:cs="Times New Roman"/>
          <w:sz w:val="24"/>
          <w:szCs w:val="24"/>
        </w:rPr>
        <w:t xml:space="preserve">kadar </w:t>
      </w:r>
      <w:r w:rsidR="009B2874" w:rsidRPr="005C5035">
        <w:rPr>
          <w:rFonts w:ascii="Times New Roman" w:hAnsi="Times New Roman" w:cs="Times New Roman"/>
          <w:sz w:val="24"/>
          <w:szCs w:val="24"/>
        </w:rPr>
        <w:t>muhafaza</w:t>
      </w:r>
      <w:r w:rsidRPr="005C5035">
        <w:rPr>
          <w:rFonts w:ascii="Times New Roman" w:hAnsi="Times New Roman" w:cs="Times New Roman"/>
          <w:sz w:val="24"/>
          <w:szCs w:val="24"/>
        </w:rPr>
        <w:t xml:space="preserve"> edilmesi ve talep edildiğinde idarenin incelemesine açık tutulması zorunludur. Bu veriler en az aşağıdakileri ihtiva eder;</w:t>
      </w:r>
    </w:p>
    <w:p w:rsidR="009B45C9" w:rsidRPr="005C5035" w:rsidRDefault="009B45C9" w:rsidP="005C5035">
      <w:pPr>
        <w:pStyle w:val="ListeParagraf1"/>
        <w:tabs>
          <w:tab w:val="left" w:pos="851"/>
          <w:tab w:val="left" w:pos="1134"/>
        </w:tabs>
        <w:spacing w:after="0"/>
        <w:ind w:left="851" w:right="-2"/>
        <w:jc w:val="both"/>
        <w:rPr>
          <w:rFonts w:ascii="Times New Roman" w:hAnsi="Times New Roman" w:cs="Times New Roman"/>
          <w:b/>
          <w:bCs/>
          <w:sz w:val="24"/>
          <w:szCs w:val="24"/>
        </w:rPr>
      </w:pPr>
    </w:p>
    <w:p w:rsidR="009B45C9" w:rsidRPr="005C5035" w:rsidRDefault="009B45C9" w:rsidP="005C5035">
      <w:pPr>
        <w:pStyle w:val="ListeParagraf1"/>
        <w:tabs>
          <w:tab w:val="left" w:pos="993"/>
        </w:tabs>
        <w:spacing w:after="0"/>
        <w:ind w:left="1134" w:right="-2"/>
        <w:jc w:val="both"/>
        <w:rPr>
          <w:rFonts w:ascii="Times New Roman" w:hAnsi="Times New Roman" w:cs="Times New Roman"/>
          <w:sz w:val="24"/>
          <w:szCs w:val="24"/>
        </w:rPr>
      </w:pPr>
      <w:r w:rsidRPr="005C5035">
        <w:rPr>
          <w:rFonts w:ascii="Times New Roman" w:hAnsi="Times New Roman" w:cs="Times New Roman"/>
          <w:b/>
          <w:bCs/>
          <w:sz w:val="24"/>
          <w:szCs w:val="24"/>
        </w:rPr>
        <w:t xml:space="preserve">*  </w:t>
      </w:r>
      <w:r w:rsidRPr="005C5035">
        <w:rPr>
          <w:rFonts w:ascii="Times New Roman" w:hAnsi="Times New Roman" w:cs="Times New Roman"/>
          <w:sz w:val="24"/>
          <w:szCs w:val="24"/>
        </w:rPr>
        <w:t>Sterilizasyon cinsi, seri numarası,</w:t>
      </w:r>
    </w:p>
    <w:p w:rsidR="009B45C9" w:rsidRPr="005C5035" w:rsidRDefault="009B45C9" w:rsidP="005C5035">
      <w:pPr>
        <w:pStyle w:val="ListeParagraf1"/>
        <w:tabs>
          <w:tab w:val="left" w:pos="993"/>
        </w:tabs>
        <w:spacing w:after="0"/>
        <w:ind w:left="1134" w:right="-2"/>
        <w:jc w:val="both"/>
        <w:rPr>
          <w:rFonts w:ascii="Times New Roman" w:hAnsi="Times New Roman" w:cs="Times New Roman"/>
          <w:sz w:val="24"/>
          <w:szCs w:val="24"/>
        </w:rPr>
      </w:pPr>
      <w:r w:rsidRPr="005C5035">
        <w:rPr>
          <w:rFonts w:ascii="Times New Roman" w:hAnsi="Times New Roman" w:cs="Times New Roman"/>
          <w:b/>
          <w:bCs/>
          <w:sz w:val="24"/>
          <w:szCs w:val="24"/>
        </w:rPr>
        <w:t xml:space="preserve">*  </w:t>
      </w:r>
      <w:r w:rsidRPr="005C5035">
        <w:rPr>
          <w:rFonts w:ascii="Times New Roman" w:hAnsi="Times New Roman" w:cs="Times New Roman"/>
          <w:sz w:val="24"/>
          <w:szCs w:val="24"/>
        </w:rPr>
        <w:t>Uygulanan sterilizasyon türü,</w:t>
      </w:r>
    </w:p>
    <w:p w:rsidR="009B45C9" w:rsidRPr="005C5035" w:rsidRDefault="009B45C9" w:rsidP="005C5035">
      <w:pPr>
        <w:pStyle w:val="ListeParagraf1"/>
        <w:tabs>
          <w:tab w:val="left" w:pos="993"/>
        </w:tabs>
        <w:spacing w:after="0"/>
        <w:ind w:left="1134" w:right="-2"/>
        <w:jc w:val="both"/>
        <w:rPr>
          <w:rFonts w:ascii="Times New Roman" w:hAnsi="Times New Roman" w:cs="Times New Roman"/>
          <w:sz w:val="24"/>
          <w:szCs w:val="24"/>
        </w:rPr>
      </w:pPr>
      <w:r w:rsidRPr="005C5035">
        <w:rPr>
          <w:rFonts w:ascii="Times New Roman" w:hAnsi="Times New Roman" w:cs="Times New Roman"/>
          <w:b/>
          <w:bCs/>
          <w:sz w:val="24"/>
          <w:szCs w:val="24"/>
        </w:rPr>
        <w:t xml:space="preserve">*  </w:t>
      </w:r>
      <w:r w:rsidRPr="005C5035">
        <w:rPr>
          <w:rFonts w:ascii="Times New Roman" w:hAnsi="Times New Roman" w:cs="Times New Roman"/>
          <w:sz w:val="24"/>
          <w:szCs w:val="24"/>
        </w:rPr>
        <w:t>Her sterilizasyon devri için sterilizasyon esnasında gerçek zamanlı (</w:t>
      </w:r>
      <w:proofErr w:type="spellStart"/>
      <w:r w:rsidRPr="005C5035">
        <w:rPr>
          <w:rFonts w:ascii="Times New Roman" w:hAnsi="Times New Roman" w:cs="Times New Roman"/>
          <w:sz w:val="24"/>
          <w:szCs w:val="24"/>
        </w:rPr>
        <w:t>real</w:t>
      </w:r>
      <w:proofErr w:type="spellEnd"/>
      <w:r w:rsidRPr="005C5035">
        <w:rPr>
          <w:rFonts w:ascii="Times New Roman" w:hAnsi="Times New Roman" w:cs="Times New Roman"/>
          <w:sz w:val="24"/>
          <w:szCs w:val="24"/>
        </w:rPr>
        <w:t xml:space="preserve"> time) olarak kaydedilmiş sıcaklık, basınç, uygulama süresi gibi parametrik izleme değerleri,</w:t>
      </w:r>
    </w:p>
    <w:p w:rsidR="009B45C9" w:rsidRPr="005C5035" w:rsidRDefault="009B45C9" w:rsidP="005C5035">
      <w:pPr>
        <w:pStyle w:val="ListeParagraf1"/>
        <w:tabs>
          <w:tab w:val="left" w:pos="993"/>
        </w:tabs>
        <w:spacing w:after="0"/>
        <w:ind w:left="1134" w:right="-2"/>
        <w:jc w:val="both"/>
        <w:rPr>
          <w:rFonts w:ascii="Times New Roman" w:hAnsi="Times New Roman" w:cs="Times New Roman"/>
          <w:sz w:val="24"/>
          <w:szCs w:val="24"/>
        </w:rPr>
      </w:pPr>
      <w:r w:rsidRPr="005C5035">
        <w:rPr>
          <w:rFonts w:ascii="Times New Roman" w:hAnsi="Times New Roman" w:cs="Times New Roman"/>
          <w:b/>
          <w:bCs/>
          <w:sz w:val="24"/>
          <w:szCs w:val="24"/>
        </w:rPr>
        <w:t xml:space="preserve">*  </w:t>
      </w:r>
      <w:r w:rsidRPr="005C5035">
        <w:rPr>
          <w:rFonts w:ascii="Times New Roman" w:hAnsi="Times New Roman" w:cs="Times New Roman"/>
          <w:sz w:val="24"/>
          <w:szCs w:val="24"/>
        </w:rPr>
        <w:t>Yüklenen atık miktarı,</w:t>
      </w:r>
    </w:p>
    <w:p w:rsidR="009B45C9" w:rsidRPr="005C5035" w:rsidRDefault="009B45C9" w:rsidP="005C5035">
      <w:pPr>
        <w:pStyle w:val="ListeParagraf1"/>
        <w:tabs>
          <w:tab w:val="left" w:pos="993"/>
        </w:tabs>
        <w:spacing w:after="0"/>
        <w:ind w:left="1134" w:right="-2"/>
        <w:jc w:val="both"/>
        <w:rPr>
          <w:rFonts w:ascii="Times New Roman" w:hAnsi="Times New Roman" w:cs="Times New Roman"/>
          <w:sz w:val="24"/>
          <w:szCs w:val="24"/>
        </w:rPr>
      </w:pPr>
      <w:r w:rsidRPr="005C5035">
        <w:rPr>
          <w:rFonts w:ascii="Times New Roman" w:hAnsi="Times New Roman" w:cs="Times New Roman"/>
          <w:b/>
          <w:bCs/>
          <w:sz w:val="24"/>
          <w:szCs w:val="24"/>
        </w:rPr>
        <w:t xml:space="preserve">*  </w:t>
      </w:r>
      <w:r w:rsidRPr="005C5035">
        <w:rPr>
          <w:rFonts w:ascii="Times New Roman" w:hAnsi="Times New Roman" w:cs="Times New Roman"/>
          <w:sz w:val="24"/>
          <w:szCs w:val="24"/>
        </w:rPr>
        <w:t xml:space="preserve">Haftalık olarak yapılan biyolojik </w:t>
      </w:r>
      <w:proofErr w:type="gramStart"/>
      <w:r w:rsidRPr="005C5035">
        <w:rPr>
          <w:rFonts w:ascii="Times New Roman" w:hAnsi="Times New Roman" w:cs="Times New Roman"/>
          <w:sz w:val="24"/>
          <w:szCs w:val="24"/>
        </w:rPr>
        <w:t>indikatör</w:t>
      </w:r>
      <w:proofErr w:type="gramEnd"/>
      <w:r w:rsidRPr="005C5035">
        <w:rPr>
          <w:rFonts w:ascii="Times New Roman" w:hAnsi="Times New Roman" w:cs="Times New Roman"/>
          <w:sz w:val="24"/>
          <w:szCs w:val="24"/>
        </w:rPr>
        <w:t xml:space="preserve"> testlerinin karşılaştırılmalı sonuçları,</w:t>
      </w:r>
    </w:p>
    <w:p w:rsidR="009B45C9" w:rsidRPr="005C5035" w:rsidRDefault="009B45C9" w:rsidP="005C5035">
      <w:pPr>
        <w:pStyle w:val="ListeParagraf1"/>
        <w:tabs>
          <w:tab w:val="left" w:pos="851"/>
          <w:tab w:val="left" w:pos="1134"/>
        </w:tabs>
        <w:spacing w:after="0"/>
        <w:ind w:left="851" w:right="-2"/>
        <w:jc w:val="both"/>
        <w:rPr>
          <w:rFonts w:ascii="Times New Roman" w:hAnsi="Times New Roman" w:cs="Times New Roman"/>
          <w:sz w:val="24"/>
          <w:szCs w:val="24"/>
        </w:rPr>
      </w:pPr>
    </w:p>
    <w:p w:rsidR="009B45C9" w:rsidRPr="005C5035" w:rsidRDefault="009B45C9" w:rsidP="005C5035">
      <w:pPr>
        <w:pStyle w:val="ListeParagraf1"/>
        <w:numPr>
          <w:ilvl w:val="0"/>
          <w:numId w:val="30"/>
        </w:numPr>
        <w:tabs>
          <w:tab w:val="left" w:pos="1134"/>
        </w:tabs>
        <w:spacing w:after="0"/>
        <w:ind w:left="993" w:right="-2" w:firstLine="0"/>
        <w:jc w:val="both"/>
        <w:rPr>
          <w:rFonts w:ascii="Times New Roman" w:hAnsi="Times New Roman" w:cs="Times New Roman"/>
          <w:bCs/>
          <w:sz w:val="24"/>
          <w:szCs w:val="24"/>
        </w:rPr>
      </w:pPr>
      <w:r w:rsidRPr="005C5035">
        <w:rPr>
          <w:rFonts w:ascii="Times New Roman" w:hAnsi="Times New Roman" w:cs="Times New Roman"/>
          <w:sz w:val="24"/>
          <w:szCs w:val="24"/>
        </w:rPr>
        <w:t xml:space="preserve">Tıbbi atıkları taşımak için kullanılan araç ve ekipmanlar her gün iş bitiminde </w:t>
      </w:r>
      <w:proofErr w:type="gramStart"/>
      <w:r w:rsidRPr="005C5035">
        <w:rPr>
          <w:rFonts w:ascii="Times New Roman" w:hAnsi="Times New Roman" w:cs="Times New Roman"/>
          <w:sz w:val="24"/>
          <w:szCs w:val="24"/>
        </w:rPr>
        <w:t>dezenfekte</w:t>
      </w:r>
      <w:proofErr w:type="gramEnd"/>
      <w:r w:rsidRPr="005C5035">
        <w:rPr>
          <w:rFonts w:ascii="Times New Roman" w:hAnsi="Times New Roman" w:cs="Times New Roman"/>
          <w:sz w:val="24"/>
          <w:szCs w:val="24"/>
        </w:rPr>
        <w:t xml:space="preserve"> edilmelidir.                                            </w:t>
      </w:r>
    </w:p>
    <w:p w:rsidR="00407F59" w:rsidRPr="005C5035" w:rsidRDefault="00407F59" w:rsidP="005C5035">
      <w:pPr>
        <w:tabs>
          <w:tab w:val="left" w:pos="1134"/>
        </w:tabs>
        <w:spacing w:after="0"/>
        <w:ind w:left="993"/>
        <w:jc w:val="both"/>
        <w:rPr>
          <w:rFonts w:ascii="Times New Roman" w:hAnsi="Times New Roman" w:cs="Times New Roman"/>
          <w:sz w:val="24"/>
          <w:szCs w:val="24"/>
        </w:rPr>
      </w:pPr>
    </w:p>
    <w:p w:rsidR="00407F59" w:rsidRPr="005C5035" w:rsidRDefault="00407F59" w:rsidP="005C5035">
      <w:pPr>
        <w:pStyle w:val="ListeParagraf"/>
        <w:numPr>
          <w:ilvl w:val="0"/>
          <w:numId w:val="32"/>
        </w:numPr>
        <w:tabs>
          <w:tab w:val="left" w:pos="1134"/>
        </w:tabs>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 Ster</w:t>
      </w:r>
      <w:r w:rsidR="00AD145F" w:rsidRPr="005C5035">
        <w:rPr>
          <w:rFonts w:ascii="Times New Roman" w:hAnsi="Times New Roman" w:cs="Times New Roman"/>
          <w:sz w:val="24"/>
          <w:szCs w:val="24"/>
        </w:rPr>
        <w:t>i</w:t>
      </w:r>
      <w:r w:rsidRPr="005C5035">
        <w:rPr>
          <w:rFonts w:ascii="Times New Roman" w:hAnsi="Times New Roman" w:cs="Times New Roman"/>
          <w:sz w:val="24"/>
          <w:szCs w:val="24"/>
        </w:rPr>
        <w:t>lizasyon Tesisinin tüm teknik yapımına ait proje ve evraklarının bir nüshası İdareye Teslim edilecektir.</w:t>
      </w:r>
    </w:p>
    <w:p w:rsidR="002E2569" w:rsidRPr="005C5035" w:rsidRDefault="002E2569" w:rsidP="005C5035">
      <w:pPr>
        <w:pStyle w:val="ListeParagraf"/>
        <w:tabs>
          <w:tab w:val="left" w:pos="1134"/>
        </w:tabs>
        <w:spacing w:after="0"/>
        <w:ind w:left="993"/>
        <w:jc w:val="both"/>
        <w:rPr>
          <w:rFonts w:ascii="Times New Roman" w:hAnsi="Times New Roman" w:cs="Times New Roman"/>
          <w:sz w:val="24"/>
          <w:szCs w:val="24"/>
        </w:rPr>
      </w:pPr>
    </w:p>
    <w:p w:rsidR="002E2569" w:rsidRPr="005C5035" w:rsidRDefault="002E2569" w:rsidP="005C5035">
      <w:pPr>
        <w:pStyle w:val="ListeParagraf"/>
        <w:numPr>
          <w:ilvl w:val="0"/>
          <w:numId w:val="32"/>
        </w:numPr>
        <w:tabs>
          <w:tab w:val="left" w:pos="1134"/>
        </w:tabs>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Atıkların sisteme yüklenmesinden </w:t>
      </w:r>
      <w:proofErr w:type="gramStart"/>
      <w:r w:rsidRPr="005C5035">
        <w:rPr>
          <w:rFonts w:ascii="Times New Roman" w:hAnsi="Times New Roman" w:cs="Times New Roman"/>
          <w:sz w:val="24"/>
          <w:szCs w:val="24"/>
        </w:rPr>
        <w:t>steril</w:t>
      </w:r>
      <w:proofErr w:type="gramEnd"/>
      <w:r w:rsidRPr="005C5035">
        <w:rPr>
          <w:rFonts w:ascii="Times New Roman" w:hAnsi="Times New Roman" w:cs="Times New Roman"/>
          <w:sz w:val="24"/>
          <w:szCs w:val="24"/>
        </w:rPr>
        <w:t xml:space="preserve"> halde terk etmesine kadarki tüm işlemler tam otomatik olarak yerine getirilmeli ve herhangi bir operatör müdahalesine gerek olmamalıdır.</w:t>
      </w:r>
    </w:p>
    <w:p w:rsidR="002E2569" w:rsidRPr="005C5035" w:rsidRDefault="002E2569" w:rsidP="005C5035">
      <w:pPr>
        <w:pStyle w:val="ListeParagraf"/>
        <w:tabs>
          <w:tab w:val="left" w:pos="1134"/>
        </w:tabs>
        <w:spacing w:after="0"/>
        <w:ind w:left="993"/>
        <w:rPr>
          <w:rFonts w:ascii="Times New Roman" w:hAnsi="Times New Roman" w:cs="Times New Roman"/>
          <w:sz w:val="24"/>
          <w:szCs w:val="24"/>
        </w:rPr>
      </w:pPr>
    </w:p>
    <w:p w:rsidR="002E2569" w:rsidRPr="005C5035" w:rsidRDefault="002E2569" w:rsidP="005C5035">
      <w:pPr>
        <w:pStyle w:val="ListeParagraf"/>
        <w:numPr>
          <w:ilvl w:val="0"/>
          <w:numId w:val="32"/>
        </w:numPr>
        <w:tabs>
          <w:tab w:val="left" w:pos="1134"/>
        </w:tabs>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Ünitelerin dış yüzeyleri ve </w:t>
      </w:r>
      <w:proofErr w:type="gramStart"/>
      <w:r w:rsidRPr="005C5035">
        <w:rPr>
          <w:rFonts w:ascii="Times New Roman" w:hAnsi="Times New Roman" w:cs="Times New Roman"/>
          <w:sz w:val="24"/>
          <w:szCs w:val="24"/>
        </w:rPr>
        <w:t>ekipmanının</w:t>
      </w:r>
      <w:proofErr w:type="gramEnd"/>
      <w:r w:rsidRPr="005C5035">
        <w:rPr>
          <w:rFonts w:ascii="Times New Roman" w:hAnsi="Times New Roman" w:cs="Times New Roman"/>
          <w:sz w:val="24"/>
          <w:szCs w:val="24"/>
        </w:rPr>
        <w:t xml:space="preserve"> temizliğinin sağlanması için izole edilmiş olmalıdır.</w:t>
      </w:r>
    </w:p>
    <w:p w:rsidR="002E2569" w:rsidRPr="005C5035" w:rsidRDefault="002E2569" w:rsidP="005C5035">
      <w:pPr>
        <w:pStyle w:val="ListeParagraf"/>
        <w:tabs>
          <w:tab w:val="left" w:pos="1134"/>
        </w:tabs>
        <w:spacing w:after="0"/>
        <w:ind w:left="993"/>
        <w:rPr>
          <w:rFonts w:ascii="Times New Roman" w:hAnsi="Times New Roman" w:cs="Times New Roman"/>
          <w:sz w:val="24"/>
          <w:szCs w:val="24"/>
        </w:rPr>
      </w:pPr>
    </w:p>
    <w:p w:rsidR="002E2569" w:rsidRPr="005C5035" w:rsidRDefault="002E2569" w:rsidP="005C5035">
      <w:pPr>
        <w:pStyle w:val="ListeParagraf"/>
        <w:numPr>
          <w:ilvl w:val="0"/>
          <w:numId w:val="32"/>
        </w:numPr>
        <w:tabs>
          <w:tab w:val="left" w:pos="1134"/>
        </w:tabs>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lastRenderedPageBreak/>
        <w:t xml:space="preserve">Üniteler; </w:t>
      </w:r>
      <w:r w:rsidR="002B56B6" w:rsidRPr="005C5035">
        <w:rPr>
          <w:rFonts w:ascii="Times New Roman" w:hAnsi="Times New Roman" w:cs="Times New Roman"/>
          <w:sz w:val="24"/>
          <w:szCs w:val="24"/>
        </w:rPr>
        <w:t>LPG veya LNG</w:t>
      </w:r>
      <w:r w:rsidRPr="005C5035">
        <w:rPr>
          <w:rFonts w:ascii="Times New Roman" w:hAnsi="Times New Roman" w:cs="Times New Roman"/>
          <w:sz w:val="24"/>
          <w:szCs w:val="24"/>
        </w:rPr>
        <w:t>, elektrik, gücü ile çalışmalı, bunun dışında mikrodalga, plazma gibi ek enerji kaynaklarına gereksinim olmamalıdır.</w:t>
      </w:r>
    </w:p>
    <w:p w:rsidR="003C17E3" w:rsidRPr="005C5035" w:rsidRDefault="003C17E3" w:rsidP="005C5035">
      <w:pPr>
        <w:pStyle w:val="ListeParagraf"/>
        <w:tabs>
          <w:tab w:val="left" w:pos="1134"/>
        </w:tabs>
        <w:spacing w:after="0"/>
        <w:ind w:left="993"/>
        <w:rPr>
          <w:rFonts w:ascii="Times New Roman" w:hAnsi="Times New Roman" w:cs="Times New Roman"/>
          <w:sz w:val="24"/>
          <w:szCs w:val="24"/>
        </w:rPr>
      </w:pPr>
    </w:p>
    <w:p w:rsidR="00D404C0" w:rsidRPr="00B33A6A" w:rsidRDefault="00C82F74" w:rsidP="005C5035">
      <w:pPr>
        <w:pStyle w:val="ListeParagraf"/>
        <w:numPr>
          <w:ilvl w:val="0"/>
          <w:numId w:val="32"/>
        </w:numPr>
        <w:tabs>
          <w:tab w:val="left" w:pos="1134"/>
        </w:tabs>
        <w:spacing w:after="0"/>
        <w:ind w:left="993" w:firstLine="0"/>
        <w:jc w:val="both"/>
        <w:rPr>
          <w:rFonts w:ascii="Times New Roman" w:hAnsi="Times New Roman" w:cs="Times New Roman"/>
          <w:color w:val="000000" w:themeColor="text1"/>
          <w:sz w:val="24"/>
          <w:szCs w:val="24"/>
        </w:rPr>
      </w:pPr>
      <w:r w:rsidRPr="00B33A6A">
        <w:rPr>
          <w:rFonts w:ascii="Times New Roman" w:hAnsi="Times New Roman" w:cs="Times New Roman"/>
          <w:color w:val="000000" w:themeColor="text1"/>
          <w:sz w:val="24"/>
          <w:szCs w:val="24"/>
        </w:rPr>
        <w:t>Atık beslemesi otomatik olarak, hidrolik, asansörlü veya raylı bir mekanizma ile yapılabilmeli ve ünitelerin</w:t>
      </w:r>
      <w:r w:rsidR="003C17E3" w:rsidRPr="00B33A6A">
        <w:rPr>
          <w:rFonts w:ascii="Times New Roman" w:hAnsi="Times New Roman" w:cs="Times New Roman"/>
          <w:color w:val="000000" w:themeColor="text1"/>
          <w:sz w:val="24"/>
          <w:szCs w:val="24"/>
        </w:rPr>
        <w:t xml:space="preserve"> metal veya plastik konteynerlerine atıklar plastik torbalar, tek kullanımlık plastik kova veya konteynerler içinde yüklenebilmelidir. </w:t>
      </w:r>
    </w:p>
    <w:p w:rsidR="00D404C0" w:rsidRPr="00D404C0" w:rsidRDefault="00D404C0" w:rsidP="00D404C0">
      <w:pPr>
        <w:pStyle w:val="ListeParagraf"/>
        <w:rPr>
          <w:rFonts w:ascii="Times New Roman" w:hAnsi="Times New Roman" w:cs="Times New Roman"/>
          <w:sz w:val="24"/>
          <w:szCs w:val="24"/>
        </w:rPr>
      </w:pPr>
    </w:p>
    <w:p w:rsidR="003C17E3" w:rsidRPr="005C5035" w:rsidRDefault="003C17E3" w:rsidP="005C5035">
      <w:pPr>
        <w:pStyle w:val="ListeParagraf"/>
        <w:numPr>
          <w:ilvl w:val="0"/>
          <w:numId w:val="32"/>
        </w:numPr>
        <w:tabs>
          <w:tab w:val="left" w:pos="1134"/>
        </w:tabs>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Atık besleme haznesinin kapağının otomatik olarak kapanmasından sonra, parçalama ünitesi önde ise, sterilizasyondan önce, sonda ise sterilizasyondan sonra öğütücünün bıçakları arasına atıkları sürmeli ve atıklar, sivri-keskinlerin konteynerleri de dâhil olmak üzere min. 20 – </w:t>
      </w:r>
      <w:smartTag w:uri="urn:schemas-microsoft-com:office:smarttags" w:element="metricconverter">
        <w:smartTagPr>
          <w:attr w:name="ProductID" w:val="30 mm"/>
        </w:smartTagPr>
        <w:r w:rsidRPr="005C5035">
          <w:rPr>
            <w:rFonts w:ascii="Times New Roman" w:hAnsi="Times New Roman" w:cs="Times New Roman"/>
            <w:sz w:val="24"/>
            <w:szCs w:val="24"/>
          </w:rPr>
          <w:t>30 mm</w:t>
        </w:r>
      </w:smartTag>
      <w:r w:rsidRPr="005C5035">
        <w:rPr>
          <w:rFonts w:ascii="Times New Roman" w:hAnsi="Times New Roman" w:cs="Times New Roman"/>
          <w:sz w:val="24"/>
          <w:szCs w:val="24"/>
        </w:rPr>
        <w:t xml:space="preserve"> tane boyutuna kadar parçalanmalıdır.</w:t>
      </w:r>
    </w:p>
    <w:p w:rsidR="003C17E3" w:rsidRPr="005C5035" w:rsidRDefault="003C17E3" w:rsidP="005C5035">
      <w:pPr>
        <w:pStyle w:val="ListeParagraf"/>
        <w:tabs>
          <w:tab w:val="left" w:pos="1134"/>
        </w:tabs>
        <w:spacing w:after="0"/>
        <w:ind w:left="993"/>
        <w:jc w:val="both"/>
        <w:rPr>
          <w:rFonts w:ascii="Times New Roman" w:hAnsi="Times New Roman" w:cs="Times New Roman"/>
          <w:sz w:val="24"/>
          <w:szCs w:val="24"/>
        </w:rPr>
      </w:pPr>
    </w:p>
    <w:p w:rsidR="003C17E3" w:rsidRPr="005C5035" w:rsidRDefault="003C17E3" w:rsidP="005C5035">
      <w:pPr>
        <w:pStyle w:val="ListeParagraf"/>
        <w:numPr>
          <w:ilvl w:val="0"/>
          <w:numId w:val="32"/>
        </w:numPr>
        <w:tabs>
          <w:tab w:val="left" w:pos="1134"/>
        </w:tabs>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Atık içinde aşırı bulunan su ve diğer sıvılar yoğunlaştırılarak veya bağımsız bir sıvı sterilizasyon işlemine tabii tutulmalıdır.</w:t>
      </w:r>
    </w:p>
    <w:p w:rsidR="003C17E3" w:rsidRPr="005C5035" w:rsidRDefault="003C17E3" w:rsidP="005C5035">
      <w:pPr>
        <w:pStyle w:val="ListeParagraf"/>
        <w:tabs>
          <w:tab w:val="left" w:pos="1134"/>
        </w:tabs>
        <w:spacing w:after="0"/>
        <w:ind w:left="993"/>
        <w:jc w:val="both"/>
        <w:rPr>
          <w:rFonts w:ascii="Times New Roman" w:hAnsi="Times New Roman" w:cs="Times New Roman"/>
          <w:sz w:val="24"/>
          <w:szCs w:val="24"/>
        </w:rPr>
      </w:pPr>
    </w:p>
    <w:p w:rsidR="003C17E3" w:rsidRPr="005C5035" w:rsidRDefault="003C17E3" w:rsidP="005C5035">
      <w:pPr>
        <w:pStyle w:val="ListeParagraf"/>
        <w:numPr>
          <w:ilvl w:val="0"/>
          <w:numId w:val="32"/>
        </w:numPr>
        <w:tabs>
          <w:tab w:val="left" w:pos="1134"/>
        </w:tabs>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Oluşabilecek Steril sıvı atık drenaja atılabilmelidir ve sağlık açısından herhangi bir </w:t>
      </w:r>
      <w:proofErr w:type="gramStart"/>
      <w:r w:rsidRPr="005C5035">
        <w:rPr>
          <w:rFonts w:ascii="Times New Roman" w:hAnsi="Times New Roman" w:cs="Times New Roman"/>
          <w:sz w:val="24"/>
          <w:szCs w:val="24"/>
        </w:rPr>
        <w:t>enfeksiyon</w:t>
      </w:r>
      <w:proofErr w:type="gramEnd"/>
      <w:r w:rsidRPr="005C5035">
        <w:rPr>
          <w:rFonts w:ascii="Times New Roman" w:hAnsi="Times New Roman" w:cs="Times New Roman"/>
          <w:sz w:val="24"/>
          <w:szCs w:val="24"/>
        </w:rPr>
        <w:t xml:space="preserve"> tehlike yaratmamalıdır. </w:t>
      </w:r>
    </w:p>
    <w:p w:rsidR="003C17E3" w:rsidRPr="005C5035" w:rsidRDefault="003C17E3" w:rsidP="005C5035">
      <w:pPr>
        <w:pStyle w:val="ListeParagraf"/>
        <w:tabs>
          <w:tab w:val="left" w:pos="1134"/>
        </w:tabs>
        <w:ind w:left="993"/>
        <w:rPr>
          <w:rFonts w:ascii="Times New Roman" w:hAnsi="Times New Roman" w:cs="Times New Roman"/>
          <w:sz w:val="24"/>
          <w:szCs w:val="24"/>
        </w:rPr>
      </w:pPr>
    </w:p>
    <w:p w:rsidR="003C17E3" w:rsidRPr="005C5035" w:rsidRDefault="003C17E3" w:rsidP="005C5035">
      <w:pPr>
        <w:pStyle w:val="ListeParagraf"/>
        <w:numPr>
          <w:ilvl w:val="0"/>
          <w:numId w:val="32"/>
        </w:numPr>
        <w:tabs>
          <w:tab w:val="left" w:pos="1134"/>
        </w:tabs>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 Atık yüklenmesi sağlandıktan sonra otomatik olarak hazneye buhar beslenebilmeli ve daha önceden belirlenen seviyeye kadar sıcaklık otomatik olarak yükselebilmeli ve sterilizasyon süreci başlatılmalıdır. Gerekli su buharı önce atık içinde bulunan su ile sağlanmalı yetmediği takdirde ilave su buharı verilmeli ve bu şekilde su buharı elde etmek için gerekecek enerjiden tasarruf sağlanmalıdır.</w:t>
      </w:r>
      <w:r w:rsidR="00943C88" w:rsidRPr="005C5035">
        <w:rPr>
          <w:rFonts w:ascii="Times New Roman" w:hAnsi="Times New Roman" w:cs="Times New Roman"/>
          <w:sz w:val="24"/>
          <w:szCs w:val="24"/>
        </w:rPr>
        <w:t xml:space="preserve"> </w:t>
      </w:r>
      <w:r w:rsidRPr="005C5035">
        <w:rPr>
          <w:rFonts w:ascii="Times New Roman" w:hAnsi="Times New Roman" w:cs="Times New Roman"/>
          <w:sz w:val="24"/>
          <w:szCs w:val="24"/>
        </w:rPr>
        <w:t>Arzu edilen dezenfeksiyon ve sterilizasyon seviyelerine ulaşabilmek için; İstenilen seviyede program uygulanabilmelidir.</w:t>
      </w:r>
    </w:p>
    <w:p w:rsidR="003C17E3" w:rsidRPr="005C5035" w:rsidRDefault="003C17E3" w:rsidP="005C5035">
      <w:pPr>
        <w:pStyle w:val="ListeParagraf"/>
        <w:tabs>
          <w:tab w:val="left" w:pos="1134"/>
        </w:tabs>
        <w:ind w:left="993"/>
        <w:rPr>
          <w:rFonts w:ascii="Times New Roman" w:hAnsi="Times New Roman" w:cs="Times New Roman"/>
          <w:sz w:val="24"/>
          <w:szCs w:val="24"/>
        </w:rPr>
      </w:pPr>
    </w:p>
    <w:p w:rsidR="003C17E3" w:rsidRPr="005C5035" w:rsidRDefault="003C17E3" w:rsidP="005C5035">
      <w:pPr>
        <w:pStyle w:val="ListeParagraf"/>
        <w:numPr>
          <w:ilvl w:val="0"/>
          <w:numId w:val="32"/>
        </w:numPr>
        <w:tabs>
          <w:tab w:val="left" w:pos="1134"/>
        </w:tabs>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Tüm süreç elektronik, PLC kontrol ünitesi tarafından kontrol edilmeli ve sıcaklık, basınç, zaman gibi tüm işlem koşulları ve parametreler kayıt altına alınmalı ve bu kayıtlar </w:t>
      </w:r>
      <w:r w:rsidR="002608FB">
        <w:rPr>
          <w:rFonts w:ascii="Times New Roman" w:hAnsi="Times New Roman" w:cs="Times New Roman"/>
          <w:sz w:val="24"/>
          <w:szCs w:val="24"/>
        </w:rPr>
        <w:t>ihalenin bitmesini müteakip idareye teslim edilecektir.</w:t>
      </w:r>
    </w:p>
    <w:p w:rsidR="009B45C9" w:rsidRPr="005C5035" w:rsidRDefault="009B45C9" w:rsidP="005C5035">
      <w:pPr>
        <w:pStyle w:val="ListeParagraf"/>
        <w:tabs>
          <w:tab w:val="left" w:pos="1134"/>
        </w:tabs>
        <w:spacing w:after="0"/>
        <w:ind w:left="709"/>
        <w:jc w:val="both"/>
        <w:rPr>
          <w:rFonts w:ascii="Times New Roman" w:hAnsi="Times New Roman" w:cs="Times New Roman"/>
          <w:sz w:val="24"/>
          <w:szCs w:val="24"/>
        </w:rPr>
      </w:pPr>
    </w:p>
    <w:p w:rsidR="001D3859" w:rsidRPr="005C5035" w:rsidRDefault="001D3859" w:rsidP="005C5035">
      <w:pPr>
        <w:pStyle w:val="ListeParagraf"/>
        <w:tabs>
          <w:tab w:val="left" w:pos="1134"/>
        </w:tabs>
        <w:spacing w:after="0"/>
        <w:ind w:left="709"/>
        <w:jc w:val="both"/>
        <w:rPr>
          <w:rFonts w:ascii="Times New Roman" w:hAnsi="Times New Roman" w:cs="Times New Roman"/>
          <w:sz w:val="24"/>
          <w:szCs w:val="24"/>
        </w:rPr>
      </w:pPr>
    </w:p>
    <w:p w:rsidR="003C17E3" w:rsidRPr="005C5035" w:rsidRDefault="003C17E3" w:rsidP="005C5035">
      <w:pPr>
        <w:pStyle w:val="ListeParagraf"/>
        <w:numPr>
          <w:ilvl w:val="0"/>
          <w:numId w:val="32"/>
        </w:numPr>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Herhangi bir yanlış işlem olması veya sterilizasyon parametrelerin</w:t>
      </w:r>
      <w:r w:rsidR="00FE28F2">
        <w:rPr>
          <w:rFonts w:ascii="Times New Roman" w:hAnsi="Times New Roman" w:cs="Times New Roman"/>
          <w:sz w:val="24"/>
          <w:szCs w:val="24"/>
        </w:rPr>
        <w:t>in sağlanamaması gibi anormallikler</w:t>
      </w:r>
      <w:r w:rsidRPr="005C5035">
        <w:rPr>
          <w:rFonts w:ascii="Times New Roman" w:hAnsi="Times New Roman" w:cs="Times New Roman"/>
          <w:sz w:val="24"/>
          <w:szCs w:val="24"/>
        </w:rPr>
        <w:t xml:space="preserve"> durumunda sistem kendisini otomatik olarak durdurmalı, alarm tertibatı otomatik olarak ses ile ve görsel olarak uyarmalı ve sorunun giderilmesine kadar tüm işlemler sonlanarak, </w:t>
      </w:r>
      <w:proofErr w:type="gramStart"/>
      <w:r w:rsidRPr="005C5035">
        <w:rPr>
          <w:rFonts w:ascii="Times New Roman" w:hAnsi="Times New Roman" w:cs="Times New Roman"/>
          <w:sz w:val="24"/>
          <w:szCs w:val="24"/>
        </w:rPr>
        <w:t>steril</w:t>
      </w:r>
      <w:proofErr w:type="gramEnd"/>
      <w:r w:rsidRPr="005C5035">
        <w:rPr>
          <w:rFonts w:ascii="Times New Roman" w:hAnsi="Times New Roman" w:cs="Times New Roman"/>
          <w:sz w:val="24"/>
          <w:szCs w:val="24"/>
        </w:rPr>
        <w:t xml:space="preserve"> hale gelmemiş olan atıkların doğaya ve çevreye verilmesi kesinlikle önlenmelidir.</w:t>
      </w:r>
    </w:p>
    <w:p w:rsidR="003C17E3" w:rsidRPr="005C5035" w:rsidRDefault="003C17E3" w:rsidP="005C5035">
      <w:pPr>
        <w:pStyle w:val="ListeParagraf"/>
        <w:ind w:left="993"/>
        <w:rPr>
          <w:rFonts w:ascii="Times New Roman" w:hAnsi="Times New Roman" w:cs="Times New Roman"/>
          <w:sz w:val="24"/>
          <w:szCs w:val="24"/>
        </w:rPr>
      </w:pPr>
    </w:p>
    <w:p w:rsidR="003C17E3" w:rsidRPr="005C5035" w:rsidRDefault="003C17E3" w:rsidP="005C5035">
      <w:pPr>
        <w:pStyle w:val="ListeParagraf"/>
        <w:numPr>
          <w:ilvl w:val="0"/>
          <w:numId w:val="32"/>
        </w:numPr>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Herhangi bir tıkanma, bakım, tamirat gibi nedenlerle parçalayıcı – öğütücü dahil olmak üzere sistem elemanlarına müdahale etmek gerektiğinde sistem otomatik olarak kendisini </w:t>
      </w:r>
      <w:proofErr w:type="gramStart"/>
      <w:r w:rsidRPr="005C5035">
        <w:rPr>
          <w:rFonts w:ascii="Times New Roman" w:hAnsi="Times New Roman" w:cs="Times New Roman"/>
          <w:sz w:val="24"/>
          <w:szCs w:val="24"/>
        </w:rPr>
        <w:t>steril</w:t>
      </w:r>
      <w:proofErr w:type="gramEnd"/>
      <w:r w:rsidRPr="005C5035">
        <w:rPr>
          <w:rFonts w:ascii="Times New Roman" w:hAnsi="Times New Roman" w:cs="Times New Roman"/>
          <w:sz w:val="24"/>
          <w:szCs w:val="24"/>
        </w:rPr>
        <w:t xml:space="preserve"> etmeli ve ancak bu güvenlik sağlandıktan sonra müdahale yapılabilmelidir. Sistemin kendisini </w:t>
      </w:r>
      <w:proofErr w:type="gramStart"/>
      <w:r w:rsidRPr="005C5035">
        <w:rPr>
          <w:rFonts w:ascii="Times New Roman" w:hAnsi="Times New Roman" w:cs="Times New Roman"/>
          <w:sz w:val="24"/>
          <w:szCs w:val="24"/>
        </w:rPr>
        <w:t>sterilize</w:t>
      </w:r>
      <w:proofErr w:type="gramEnd"/>
      <w:r w:rsidRPr="005C5035">
        <w:rPr>
          <w:rFonts w:ascii="Times New Roman" w:hAnsi="Times New Roman" w:cs="Times New Roman"/>
          <w:sz w:val="24"/>
          <w:szCs w:val="24"/>
        </w:rPr>
        <w:t xml:space="preserve"> etmesi istenildiği zaman yapılabilmelidir.</w:t>
      </w:r>
    </w:p>
    <w:p w:rsidR="003C17E3" w:rsidRPr="005C5035" w:rsidRDefault="003C17E3" w:rsidP="005C5035">
      <w:pPr>
        <w:pStyle w:val="ListeParagraf"/>
        <w:ind w:left="993"/>
        <w:rPr>
          <w:rFonts w:ascii="Times New Roman" w:hAnsi="Times New Roman" w:cs="Times New Roman"/>
          <w:sz w:val="24"/>
          <w:szCs w:val="24"/>
        </w:rPr>
      </w:pPr>
    </w:p>
    <w:p w:rsidR="003C17E3" w:rsidRPr="005C5035" w:rsidRDefault="003C17E3" w:rsidP="005C5035">
      <w:pPr>
        <w:pStyle w:val="ListeParagraf"/>
        <w:numPr>
          <w:ilvl w:val="0"/>
          <w:numId w:val="32"/>
        </w:numPr>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Sterilizasyon sistemi Avrupa normlarına uygun ve sertifikalandırılmış olmalı, Uluslararası enstitüler tarafından </w:t>
      </w:r>
      <w:r w:rsidR="00A21873" w:rsidRPr="005C5035">
        <w:rPr>
          <w:rFonts w:ascii="Times New Roman" w:hAnsi="Times New Roman" w:cs="Times New Roman"/>
          <w:sz w:val="24"/>
          <w:szCs w:val="24"/>
        </w:rPr>
        <w:t>sterilizasyon</w:t>
      </w:r>
      <w:r w:rsidRPr="005C5035">
        <w:rPr>
          <w:rFonts w:ascii="Times New Roman" w:hAnsi="Times New Roman" w:cs="Times New Roman"/>
          <w:sz w:val="24"/>
          <w:szCs w:val="24"/>
        </w:rPr>
        <w:t>-dezenfeksiyon lisansı almış olmalıdır.</w:t>
      </w:r>
    </w:p>
    <w:p w:rsidR="003C17E3" w:rsidRPr="005C5035" w:rsidRDefault="003C17E3" w:rsidP="005C5035">
      <w:pPr>
        <w:pStyle w:val="ListeParagraf"/>
        <w:ind w:left="993"/>
        <w:rPr>
          <w:rFonts w:ascii="Times New Roman" w:hAnsi="Times New Roman" w:cs="Times New Roman"/>
          <w:sz w:val="24"/>
          <w:szCs w:val="24"/>
        </w:rPr>
      </w:pPr>
    </w:p>
    <w:p w:rsidR="003C17E3" w:rsidRPr="005C5035" w:rsidRDefault="003C17E3" w:rsidP="005C5035">
      <w:pPr>
        <w:pStyle w:val="ListeParagraf"/>
        <w:numPr>
          <w:ilvl w:val="0"/>
          <w:numId w:val="32"/>
        </w:numPr>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İşletme parametrelerinin </w:t>
      </w:r>
      <w:r w:rsidR="00FE28F2">
        <w:rPr>
          <w:rFonts w:ascii="Times New Roman" w:hAnsi="Times New Roman" w:cs="Times New Roman"/>
          <w:sz w:val="24"/>
          <w:szCs w:val="24"/>
        </w:rPr>
        <w:t>manu</w:t>
      </w:r>
      <w:r w:rsidR="00A21873" w:rsidRPr="005C5035">
        <w:rPr>
          <w:rFonts w:ascii="Times New Roman" w:hAnsi="Times New Roman" w:cs="Times New Roman"/>
          <w:sz w:val="24"/>
          <w:szCs w:val="24"/>
        </w:rPr>
        <w:t>el</w:t>
      </w:r>
      <w:r w:rsidR="00FE28F2">
        <w:rPr>
          <w:rFonts w:ascii="Times New Roman" w:hAnsi="Times New Roman" w:cs="Times New Roman"/>
          <w:sz w:val="24"/>
          <w:szCs w:val="24"/>
        </w:rPr>
        <w:t xml:space="preserve"> olarak gözlenmesi ve sertifika</w:t>
      </w:r>
      <w:r w:rsidRPr="005C5035">
        <w:rPr>
          <w:rFonts w:ascii="Times New Roman" w:hAnsi="Times New Roman" w:cs="Times New Roman"/>
          <w:sz w:val="24"/>
          <w:szCs w:val="24"/>
        </w:rPr>
        <w:t xml:space="preserve"> edilmesi amacıyla sıcaklık ve bakteri </w:t>
      </w:r>
      <w:proofErr w:type="gramStart"/>
      <w:r w:rsidRPr="005C5035">
        <w:rPr>
          <w:rFonts w:ascii="Times New Roman" w:hAnsi="Times New Roman" w:cs="Times New Roman"/>
          <w:sz w:val="24"/>
          <w:szCs w:val="24"/>
        </w:rPr>
        <w:t>indikatörleri</w:t>
      </w:r>
      <w:proofErr w:type="gramEnd"/>
      <w:r w:rsidRPr="005C5035">
        <w:rPr>
          <w:rFonts w:ascii="Times New Roman" w:hAnsi="Times New Roman" w:cs="Times New Roman"/>
          <w:sz w:val="24"/>
          <w:szCs w:val="24"/>
        </w:rPr>
        <w:t xml:space="preserve"> sterilizasyon haznesi girişinden ilave edilebilmeli ve bu indikatörler hazne </w:t>
      </w:r>
      <w:r w:rsidRPr="005C5035">
        <w:rPr>
          <w:rFonts w:ascii="Times New Roman" w:hAnsi="Times New Roman" w:cs="Times New Roman"/>
          <w:sz w:val="24"/>
          <w:szCs w:val="24"/>
        </w:rPr>
        <w:lastRenderedPageBreak/>
        <w:t>çıkışından alındıktan sonra gerekli prosedürler uygulanmak suretiyle manuel olarak sıcaklık ve bakteri testi yapılması mümkün olmalıdır.</w:t>
      </w:r>
    </w:p>
    <w:p w:rsidR="00F14D21" w:rsidRPr="005C5035" w:rsidRDefault="00F14D21" w:rsidP="005C5035">
      <w:pPr>
        <w:pStyle w:val="ListeParagraf"/>
        <w:spacing w:after="0"/>
        <w:ind w:left="993"/>
        <w:jc w:val="both"/>
        <w:rPr>
          <w:rFonts w:ascii="Times New Roman" w:hAnsi="Times New Roman" w:cs="Times New Roman"/>
          <w:sz w:val="24"/>
          <w:szCs w:val="24"/>
        </w:rPr>
      </w:pPr>
    </w:p>
    <w:p w:rsidR="003C17E3" w:rsidRPr="005C5035" w:rsidRDefault="003C17E3" w:rsidP="005C5035">
      <w:pPr>
        <w:pStyle w:val="ListeParagraf"/>
        <w:numPr>
          <w:ilvl w:val="0"/>
          <w:numId w:val="32"/>
        </w:numPr>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Deşarj edilen atık </w:t>
      </w:r>
      <w:proofErr w:type="gramStart"/>
      <w:r w:rsidRPr="005C5035">
        <w:rPr>
          <w:rFonts w:ascii="Times New Roman" w:hAnsi="Times New Roman" w:cs="Times New Roman"/>
          <w:sz w:val="24"/>
          <w:szCs w:val="24"/>
        </w:rPr>
        <w:t>steril</w:t>
      </w:r>
      <w:proofErr w:type="gramEnd"/>
      <w:r w:rsidRPr="005C5035">
        <w:rPr>
          <w:rFonts w:ascii="Times New Roman" w:hAnsi="Times New Roman" w:cs="Times New Roman"/>
          <w:sz w:val="24"/>
          <w:szCs w:val="24"/>
        </w:rPr>
        <w:t xml:space="preserve"> hale gelmiş ve ilk hacminin </w:t>
      </w:r>
      <w:r w:rsidR="00BF41F1" w:rsidRPr="005C5035">
        <w:rPr>
          <w:rFonts w:ascii="Times New Roman" w:hAnsi="Times New Roman" w:cs="Times New Roman"/>
          <w:sz w:val="24"/>
          <w:szCs w:val="24"/>
        </w:rPr>
        <w:t>min.</w:t>
      </w:r>
      <w:r w:rsidRPr="005C5035">
        <w:rPr>
          <w:rFonts w:ascii="Times New Roman" w:hAnsi="Times New Roman" w:cs="Times New Roman"/>
          <w:sz w:val="24"/>
          <w:szCs w:val="24"/>
        </w:rPr>
        <w:t xml:space="preserve">% </w:t>
      </w:r>
      <w:r w:rsidR="00BF41F1" w:rsidRPr="005C5035">
        <w:rPr>
          <w:rFonts w:ascii="Times New Roman" w:hAnsi="Times New Roman" w:cs="Times New Roman"/>
          <w:sz w:val="24"/>
          <w:szCs w:val="24"/>
        </w:rPr>
        <w:t>50’i</w:t>
      </w:r>
      <w:r w:rsidRPr="005C5035">
        <w:rPr>
          <w:rFonts w:ascii="Times New Roman" w:hAnsi="Times New Roman" w:cs="Times New Roman"/>
          <w:sz w:val="24"/>
          <w:szCs w:val="24"/>
        </w:rPr>
        <w:t xml:space="preserve"> kadar bir hacme indirgenmiş olarak evsel atıklarla karıştırılmak üzere </w:t>
      </w:r>
      <w:proofErr w:type="spellStart"/>
      <w:r w:rsidRPr="005C5035">
        <w:rPr>
          <w:rFonts w:ascii="Times New Roman" w:hAnsi="Times New Roman" w:cs="Times New Roman"/>
          <w:sz w:val="24"/>
          <w:szCs w:val="24"/>
        </w:rPr>
        <w:t>deponi</w:t>
      </w:r>
      <w:proofErr w:type="spellEnd"/>
      <w:r w:rsidRPr="005C5035">
        <w:rPr>
          <w:rFonts w:ascii="Times New Roman" w:hAnsi="Times New Roman" w:cs="Times New Roman"/>
          <w:sz w:val="24"/>
          <w:szCs w:val="24"/>
        </w:rPr>
        <w:t xml:space="preserve"> alanına gönderilebilmelidir.</w:t>
      </w:r>
    </w:p>
    <w:p w:rsidR="003C17E3" w:rsidRPr="005C5035" w:rsidRDefault="003C17E3" w:rsidP="005C5035">
      <w:pPr>
        <w:pStyle w:val="ListeParagraf"/>
        <w:spacing w:after="0"/>
        <w:ind w:left="993"/>
        <w:jc w:val="both"/>
        <w:rPr>
          <w:rFonts w:ascii="Times New Roman" w:hAnsi="Times New Roman" w:cs="Times New Roman"/>
          <w:sz w:val="24"/>
          <w:szCs w:val="24"/>
        </w:rPr>
      </w:pPr>
    </w:p>
    <w:p w:rsidR="003C17E3" w:rsidRPr="005C5035" w:rsidRDefault="003C17E3" w:rsidP="005C5035">
      <w:pPr>
        <w:pStyle w:val="ListeParagraf"/>
        <w:numPr>
          <w:ilvl w:val="0"/>
          <w:numId w:val="32"/>
        </w:numPr>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Sistemi oluşturan her bir ünite uygun su ve enerji bağlantısına sahip olmalıdır.</w:t>
      </w:r>
    </w:p>
    <w:p w:rsidR="003C17E3" w:rsidRPr="005C5035" w:rsidRDefault="003C17E3" w:rsidP="005C5035">
      <w:pPr>
        <w:pStyle w:val="ListeParagraf"/>
        <w:ind w:left="993"/>
        <w:rPr>
          <w:rFonts w:ascii="Times New Roman" w:hAnsi="Times New Roman" w:cs="Times New Roman"/>
          <w:sz w:val="24"/>
          <w:szCs w:val="24"/>
        </w:rPr>
      </w:pPr>
    </w:p>
    <w:p w:rsidR="003C17E3" w:rsidRPr="005C5035" w:rsidRDefault="003C17E3" w:rsidP="005C5035">
      <w:pPr>
        <w:pStyle w:val="ListeParagraf"/>
        <w:numPr>
          <w:ilvl w:val="0"/>
          <w:numId w:val="32"/>
        </w:numPr>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Sisteme küçük boyutlardaki metal parçalar bile verilebilmeli ve metal parçaların varlığı durumunda herhangi bir ark, alev, tutuşma ve yangın tehlikesi olmamalıdır.</w:t>
      </w:r>
    </w:p>
    <w:p w:rsidR="003C17E3" w:rsidRPr="005C5035" w:rsidRDefault="003C17E3" w:rsidP="005C5035">
      <w:pPr>
        <w:pStyle w:val="ListeParagraf"/>
        <w:ind w:left="993"/>
        <w:rPr>
          <w:rFonts w:ascii="Times New Roman" w:hAnsi="Times New Roman" w:cs="Times New Roman"/>
          <w:sz w:val="24"/>
          <w:szCs w:val="24"/>
        </w:rPr>
      </w:pPr>
    </w:p>
    <w:p w:rsidR="003C17E3" w:rsidRPr="005C5035" w:rsidRDefault="003C17E3" w:rsidP="005C5035">
      <w:pPr>
        <w:pStyle w:val="ListeParagraf"/>
        <w:numPr>
          <w:ilvl w:val="0"/>
          <w:numId w:val="32"/>
        </w:numPr>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 xml:space="preserve">Sistem bina içi, dışı ve bütün hava koşullarında kullanılmaya elverişli, koku ve ses seviyeleri minimize edilmiş olmalıdır. </w:t>
      </w:r>
    </w:p>
    <w:p w:rsidR="007A06A0" w:rsidRPr="005C5035" w:rsidRDefault="007A06A0" w:rsidP="005C5035">
      <w:pPr>
        <w:pStyle w:val="ListeParagraf"/>
        <w:ind w:left="993"/>
        <w:rPr>
          <w:rFonts w:ascii="Times New Roman" w:hAnsi="Times New Roman" w:cs="Times New Roman"/>
          <w:sz w:val="24"/>
          <w:szCs w:val="24"/>
        </w:rPr>
      </w:pPr>
    </w:p>
    <w:p w:rsidR="007A06A0" w:rsidRPr="005C5035" w:rsidRDefault="007A06A0" w:rsidP="005C5035">
      <w:pPr>
        <w:pStyle w:val="ListeParagraf"/>
        <w:ind w:left="993"/>
        <w:rPr>
          <w:rFonts w:ascii="Times New Roman" w:hAnsi="Times New Roman" w:cs="Times New Roman"/>
          <w:sz w:val="24"/>
          <w:szCs w:val="24"/>
        </w:rPr>
      </w:pPr>
    </w:p>
    <w:p w:rsidR="00A86FBA" w:rsidRPr="00A86FBA" w:rsidRDefault="00D64B34" w:rsidP="005C5035">
      <w:pPr>
        <w:pStyle w:val="ListeParagraf"/>
        <w:numPr>
          <w:ilvl w:val="0"/>
          <w:numId w:val="32"/>
        </w:numPr>
        <w:spacing w:after="0"/>
        <w:ind w:left="993" w:firstLine="0"/>
        <w:jc w:val="both"/>
        <w:rPr>
          <w:rFonts w:ascii="Times New Roman" w:hAnsi="Times New Roman" w:cs="Times New Roman"/>
          <w:b/>
          <w:sz w:val="24"/>
          <w:szCs w:val="24"/>
        </w:rPr>
      </w:pPr>
      <w:r w:rsidRPr="005C5035">
        <w:rPr>
          <w:rFonts w:ascii="Times New Roman" w:hAnsi="Times New Roman" w:cs="Times New Roman"/>
          <w:sz w:val="24"/>
          <w:szCs w:val="24"/>
        </w:rPr>
        <w:t xml:space="preserve">Yükleniciden kaynaklanmadan, </w:t>
      </w:r>
      <w:r w:rsidR="003C17E3" w:rsidRPr="005C5035">
        <w:rPr>
          <w:rFonts w:ascii="Times New Roman" w:hAnsi="Times New Roman" w:cs="Times New Roman"/>
          <w:sz w:val="24"/>
          <w:szCs w:val="24"/>
        </w:rPr>
        <w:t xml:space="preserve">İdarenin bina alanı </w:t>
      </w:r>
      <w:r w:rsidR="0092019E" w:rsidRPr="005C5035">
        <w:rPr>
          <w:rFonts w:ascii="Times New Roman" w:hAnsi="Times New Roman" w:cs="Times New Roman"/>
          <w:sz w:val="24"/>
          <w:szCs w:val="24"/>
        </w:rPr>
        <w:t>için</w:t>
      </w:r>
      <w:r w:rsidR="00B653BD" w:rsidRPr="005C5035">
        <w:rPr>
          <w:rFonts w:ascii="Times New Roman" w:hAnsi="Times New Roman" w:cs="Times New Roman"/>
          <w:sz w:val="24"/>
          <w:szCs w:val="24"/>
        </w:rPr>
        <w:t>,</w:t>
      </w:r>
      <w:r w:rsidR="0092019E" w:rsidRPr="005C5035">
        <w:rPr>
          <w:rFonts w:ascii="Times New Roman" w:hAnsi="Times New Roman" w:cs="Times New Roman"/>
          <w:sz w:val="24"/>
          <w:szCs w:val="24"/>
        </w:rPr>
        <w:t xml:space="preserve"> İmar</w:t>
      </w:r>
      <w:r w:rsidR="003C17E3" w:rsidRPr="005C5035">
        <w:rPr>
          <w:rFonts w:ascii="Times New Roman" w:hAnsi="Times New Roman" w:cs="Times New Roman"/>
          <w:sz w:val="24"/>
          <w:szCs w:val="24"/>
        </w:rPr>
        <w:t xml:space="preserve"> planlarında yapacağı uygulamalar neticesinde, sistemin herhangi bir alana taşınması söz konusu olduğunda, </w:t>
      </w:r>
      <w:r w:rsidR="00F572F3" w:rsidRPr="005C5035">
        <w:rPr>
          <w:rFonts w:ascii="Times New Roman" w:hAnsi="Times New Roman" w:cs="Times New Roman"/>
          <w:sz w:val="24"/>
          <w:szCs w:val="24"/>
        </w:rPr>
        <w:t>en az 6 ay önceden tebligat yapılması şartı ile</w:t>
      </w:r>
      <w:r w:rsidR="007108C2" w:rsidRPr="005C5035">
        <w:rPr>
          <w:rFonts w:ascii="Times New Roman" w:hAnsi="Times New Roman" w:cs="Times New Roman"/>
          <w:sz w:val="24"/>
          <w:szCs w:val="24"/>
        </w:rPr>
        <w:t xml:space="preserve"> </w:t>
      </w:r>
      <w:r w:rsidR="005B2DF5" w:rsidRPr="005C5035">
        <w:rPr>
          <w:rFonts w:ascii="Times New Roman" w:hAnsi="Times New Roman" w:cs="Times New Roman"/>
          <w:sz w:val="24"/>
          <w:szCs w:val="24"/>
        </w:rPr>
        <w:t>İşletmeci</w:t>
      </w:r>
      <w:r w:rsidR="003C17E3" w:rsidRPr="005C5035">
        <w:rPr>
          <w:rFonts w:ascii="Times New Roman" w:hAnsi="Times New Roman" w:cs="Times New Roman"/>
          <w:sz w:val="24"/>
          <w:szCs w:val="24"/>
        </w:rPr>
        <w:t xml:space="preserve"> söz konusu tesisi</w:t>
      </w:r>
      <w:r w:rsidR="00B653BD" w:rsidRPr="005C5035">
        <w:rPr>
          <w:rFonts w:ascii="Times New Roman" w:hAnsi="Times New Roman" w:cs="Times New Roman"/>
          <w:sz w:val="24"/>
          <w:szCs w:val="24"/>
        </w:rPr>
        <w:t>,</w:t>
      </w:r>
      <w:r w:rsidR="003C17E3" w:rsidRPr="005C5035">
        <w:rPr>
          <w:rFonts w:ascii="Times New Roman" w:hAnsi="Times New Roman" w:cs="Times New Roman"/>
          <w:sz w:val="24"/>
          <w:szCs w:val="24"/>
        </w:rPr>
        <w:t xml:space="preserve"> uygun araç ve </w:t>
      </w:r>
      <w:proofErr w:type="gramStart"/>
      <w:r w:rsidR="003C17E3" w:rsidRPr="005C5035">
        <w:rPr>
          <w:rFonts w:ascii="Times New Roman" w:hAnsi="Times New Roman" w:cs="Times New Roman"/>
          <w:sz w:val="24"/>
          <w:szCs w:val="24"/>
        </w:rPr>
        <w:t>ekipmanlar</w:t>
      </w:r>
      <w:proofErr w:type="gramEnd"/>
      <w:r w:rsidR="003C17E3" w:rsidRPr="005C5035">
        <w:rPr>
          <w:rFonts w:ascii="Times New Roman" w:hAnsi="Times New Roman" w:cs="Times New Roman"/>
          <w:sz w:val="24"/>
          <w:szCs w:val="24"/>
        </w:rPr>
        <w:t xml:space="preserve"> ile aynı şartlar içerisinde</w:t>
      </w:r>
      <w:r w:rsidR="00B653BD" w:rsidRPr="005C5035">
        <w:rPr>
          <w:rFonts w:ascii="Times New Roman" w:hAnsi="Times New Roman" w:cs="Times New Roman"/>
          <w:sz w:val="24"/>
          <w:szCs w:val="24"/>
        </w:rPr>
        <w:t xml:space="preserve"> yeni alana</w:t>
      </w:r>
      <w:r w:rsidR="003C17E3" w:rsidRPr="005C5035">
        <w:rPr>
          <w:rFonts w:ascii="Times New Roman" w:hAnsi="Times New Roman" w:cs="Times New Roman"/>
          <w:sz w:val="24"/>
          <w:szCs w:val="24"/>
        </w:rPr>
        <w:t xml:space="preserve"> taşıyacaktır.</w:t>
      </w:r>
      <w:r w:rsidR="00E8756B" w:rsidRPr="005C5035">
        <w:rPr>
          <w:rFonts w:ascii="Times New Roman" w:hAnsi="Times New Roman" w:cs="Times New Roman"/>
          <w:sz w:val="24"/>
          <w:szCs w:val="24"/>
        </w:rPr>
        <w:t xml:space="preserve"> Taşınma işleri sırasındaki giderler işletmeciye aittir. </w:t>
      </w:r>
      <w:r w:rsidRPr="005C5035">
        <w:rPr>
          <w:rFonts w:ascii="Times New Roman" w:hAnsi="Times New Roman" w:cs="Times New Roman"/>
          <w:sz w:val="24"/>
          <w:szCs w:val="24"/>
        </w:rPr>
        <w:t xml:space="preserve"> Tesisin taşınması </w:t>
      </w:r>
      <w:r w:rsidR="00B653BD" w:rsidRPr="005C5035">
        <w:rPr>
          <w:rFonts w:ascii="Times New Roman" w:hAnsi="Times New Roman" w:cs="Times New Roman"/>
          <w:sz w:val="24"/>
          <w:szCs w:val="24"/>
        </w:rPr>
        <w:t>ve</w:t>
      </w:r>
      <w:r w:rsidR="00D327F7" w:rsidRPr="005C5035">
        <w:rPr>
          <w:rFonts w:ascii="Times New Roman" w:hAnsi="Times New Roman" w:cs="Times New Roman"/>
          <w:sz w:val="24"/>
          <w:szCs w:val="24"/>
        </w:rPr>
        <w:t>ya</w:t>
      </w:r>
      <w:r w:rsidR="00B653BD" w:rsidRPr="005C5035">
        <w:rPr>
          <w:rFonts w:ascii="Times New Roman" w:hAnsi="Times New Roman" w:cs="Times New Roman"/>
          <w:sz w:val="24"/>
          <w:szCs w:val="24"/>
        </w:rPr>
        <w:t xml:space="preserve"> Geçici Faaliyet Belgesi alınana kadar </w:t>
      </w:r>
      <w:r w:rsidR="00FE769B" w:rsidRPr="005C5035">
        <w:rPr>
          <w:rFonts w:ascii="Times New Roman" w:hAnsi="Times New Roman" w:cs="Times New Roman"/>
          <w:sz w:val="24"/>
          <w:szCs w:val="24"/>
        </w:rPr>
        <w:t xml:space="preserve">toplanılan tıbbi atıklar, sterilizasyon tesisi bulunan </w:t>
      </w:r>
      <w:r w:rsidR="00CF2BEA" w:rsidRPr="005C5035">
        <w:rPr>
          <w:rFonts w:ascii="Times New Roman" w:hAnsi="Times New Roman" w:cs="Times New Roman"/>
          <w:sz w:val="24"/>
          <w:szCs w:val="24"/>
        </w:rPr>
        <w:t>ve kapasitesi</w:t>
      </w:r>
      <w:r w:rsidR="00FE769B" w:rsidRPr="005C5035">
        <w:rPr>
          <w:rFonts w:ascii="Times New Roman" w:hAnsi="Times New Roman" w:cs="Times New Roman"/>
          <w:sz w:val="24"/>
          <w:szCs w:val="24"/>
        </w:rPr>
        <w:t xml:space="preserve"> uygun</w:t>
      </w:r>
      <w:r w:rsidR="00B653BD" w:rsidRPr="005C5035">
        <w:rPr>
          <w:rFonts w:ascii="Times New Roman" w:hAnsi="Times New Roman" w:cs="Times New Roman"/>
          <w:sz w:val="24"/>
          <w:szCs w:val="24"/>
        </w:rPr>
        <w:t xml:space="preserve"> </w:t>
      </w:r>
      <w:r w:rsidR="00AD145F" w:rsidRPr="005C5035">
        <w:rPr>
          <w:rFonts w:ascii="Times New Roman" w:hAnsi="Times New Roman" w:cs="Times New Roman"/>
          <w:sz w:val="24"/>
          <w:szCs w:val="24"/>
        </w:rPr>
        <w:t>olan en</w:t>
      </w:r>
      <w:r w:rsidR="00FE769B" w:rsidRPr="005C5035">
        <w:rPr>
          <w:rFonts w:ascii="Times New Roman" w:hAnsi="Times New Roman" w:cs="Times New Roman"/>
          <w:sz w:val="24"/>
          <w:szCs w:val="24"/>
        </w:rPr>
        <w:t xml:space="preserve"> yakın vilayete </w:t>
      </w:r>
      <w:r w:rsidR="00B653BD" w:rsidRPr="005C5035">
        <w:rPr>
          <w:rFonts w:ascii="Times New Roman" w:hAnsi="Times New Roman" w:cs="Times New Roman"/>
          <w:sz w:val="24"/>
          <w:szCs w:val="24"/>
        </w:rPr>
        <w:t xml:space="preserve">nakli yapılacak ve </w:t>
      </w:r>
      <w:proofErr w:type="spellStart"/>
      <w:r w:rsidR="00B653BD" w:rsidRPr="005C5035">
        <w:rPr>
          <w:rFonts w:ascii="Times New Roman" w:hAnsi="Times New Roman" w:cs="Times New Roman"/>
          <w:sz w:val="24"/>
          <w:szCs w:val="24"/>
        </w:rPr>
        <w:t>strelizasyonunun</w:t>
      </w:r>
      <w:proofErr w:type="spellEnd"/>
      <w:r w:rsidR="00B653BD" w:rsidRPr="005C5035">
        <w:rPr>
          <w:rFonts w:ascii="Times New Roman" w:hAnsi="Times New Roman" w:cs="Times New Roman"/>
          <w:sz w:val="24"/>
          <w:szCs w:val="24"/>
        </w:rPr>
        <w:t xml:space="preserve"> ve </w:t>
      </w:r>
      <w:proofErr w:type="spellStart"/>
      <w:r w:rsidR="00B653BD" w:rsidRPr="005C5035">
        <w:rPr>
          <w:rFonts w:ascii="Times New Roman" w:hAnsi="Times New Roman" w:cs="Times New Roman"/>
          <w:sz w:val="24"/>
          <w:szCs w:val="24"/>
        </w:rPr>
        <w:t>bertarafının</w:t>
      </w:r>
      <w:proofErr w:type="spellEnd"/>
      <w:r w:rsidR="00B653BD" w:rsidRPr="005C5035">
        <w:rPr>
          <w:rFonts w:ascii="Times New Roman" w:hAnsi="Times New Roman" w:cs="Times New Roman"/>
          <w:sz w:val="24"/>
          <w:szCs w:val="24"/>
        </w:rPr>
        <w:t xml:space="preserve"> sağlandığına </w:t>
      </w:r>
      <w:r w:rsidR="00AD145F" w:rsidRPr="005C5035">
        <w:rPr>
          <w:rFonts w:ascii="Times New Roman" w:hAnsi="Times New Roman" w:cs="Times New Roman"/>
          <w:sz w:val="24"/>
          <w:szCs w:val="24"/>
        </w:rPr>
        <w:t>dair evraklar</w:t>
      </w:r>
      <w:r w:rsidR="00B653BD" w:rsidRPr="005C5035">
        <w:rPr>
          <w:rFonts w:ascii="Times New Roman" w:hAnsi="Times New Roman" w:cs="Times New Roman"/>
          <w:sz w:val="24"/>
          <w:szCs w:val="24"/>
        </w:rPr>
        <w:t xml:space="preserve"> muhafaza edilecek ve birer </w:t>
      </w:r>
      <w:r w:rsidR="00C935FC" w:rsidRPr="005C5035">
        <w:rPr>
          <w:rFonts w:ascii="Times New Roman" w:hAnsi="Times New Roman" w:cs="Times New Roman"/>
          <w:sz w:val="24"/>
          <w:szCs w:val="24"/>
        </w:rPr>
        <w:t>nüshası</w:t>
      </w:r>
      <w:r w:rsidR="00B653BD" w:rsidRPr="005C5035">
        <w:rPr>
          <w:rFonts w:ascii="Times New Roman" w:hAnsi="Times New Roman" w:cs="Times New Roman"/>
          <w:sz w:val="24"/>
          <w:szCs w:val="24"/>
        </w:rPr>
        <w:t xml:space="preserve"> İdareye teslim edilecektir.</w:t>
      </w:r>
      <w:r w:rsidR="00FE769B" w:rsidRPr="005C5035">
        <w:rPr>
          <w:rFonts w:ascii="Times New Roman" w:hAnsi="Times New Roman" w:cs="Times New Roman"/>
          <w:sz w:val="24"/>
          <w:szCs w:val="24"/>
        </w:rPr>
        <w:t xml:space="preserve"> </w:t>
      </w:r>
    </w:p>
    <w:p w:rsidR="00A86FBA" w:rsidRPr="00A86FBA" w:rsidRDefault="00A86FBA" w:rsidP="00A86FBA">
      <w:pPr>
        <w:spacing w:after="0"/>
        <w:ind w:left="993"/>
        <w:jc w:val="both"/>
        <w:rPr>
          <w:rFonts w:ascii="Times New Roman" w:hAnsi="Times New Roman" w:cs="Times New Roman"/>
          <w:b/>
          <w:sz w:val="24"/>
          <w:szCs w:val="24"/>
        </w:rPr>
      </w:pPr>
    </w:p>
    <w:p w:rsidR="00B653BD" w:rsidRPr="008A5C27" w:rsidRDefault="00C935FC" w:rsidP="005C5035">
      <w:pPr>
        <w:pStyle w:val="ListeParagraf"/>
        <w:numPr>
          <w:ilvl w:val="0"/>
          <w:numId w:val="32"/>
        </w:numPr>
        <w:spacing w:after="0"/>
        <w:ind w:left="993" w:firstLine="0"/>
        <w:jc w:val="both"/>
        <w:rPr>
          <w:rFonts w:ascii="Times New Roman" w:hAnsi="Times New Roman" w:cs="Times New Roman"/>
          <w:b/>
          <w:color w:val="000000" w:themeColor="text1"/>
          <w:sz w:val="24"/>
          <w:szCs w:val="24"/>
        </w:rPr>
      </w:pPr>
      <w:r w:rsidRPr="005C5035">
        <w:rPr>
          <w:rFonts w:ascii="Times New Roman" w:hAnsi="Times New Roman" w:cs="Times New Roman"/>
          <w:b/>
          <w:i/>
          <w:sz w:val="24"/>
          <w:szCs w:val="24"/>
        </w:rPr>
        <w:t>Bu hizmet için, tıbbi atık üreten sağlık kuruluşlarından yıl içerisinde belirlenen Tıbbi Atık Ücreti haricinde herhangi bir ad altında ek ücret talep edilmeyecektir</w:t>
      </w:r>
      <w:r w:rsidRPr="005C5035">
        <w:rPr>
          <w:rFonts w:ascii="Times New Roman" w:hAnsi="Times New Roman" w:cs="Times New Roman"/>
          <w:sz w:val="24"/>
          <w:szCs w:val="24"/>
        </w:rPr>
        <w:t>.</w:t>
      </w:r>
      <w:r w:rsidR="00B653BD" w:rsidRPr="005C5035">
        <w:rPr>
          <w:rFonts w:ascii="Times New Roman" w:hAnsi="Times New Roman" w:cs="Times New Roman"/>
          <w:sz w:val="24"/>
          <w:szCs w:val="24"/>
        </w:rPr>
        <w:t xml:space="preserve"> </w:t>
      </w:r>
      <w:r w:rsidR="002D6A12" w:rsidRPr="005C5035">
        <w:rPr>
          <w:rFonts w:ascii="Times New Roman" w:hAnsi="Times New Roman" w:cs="Times New Roman"/>
          <w:b/>
          <w:i/>
          <w:sz w:val="24"/>
          <w:szCs w:val="24"/>
        </w:rPr>
        <w:t>Geçici Faaliyet Belgesi alınmadan sterilizasyon tesisi kesinlikle çalıştırılmayacaktır</w:t>
      </w:r>
      <w:r w:rsidR="002D6A12" w:rsidRPr="008A5C27">
        <w:rPr>
          <w:rFonts w:ascii="Times New Roman" w:hAnsi="Times New Roman" w:cs="Times New Roman"/>
          <w:b/>
          <w:i/>
          <w:color w:val="000000" w:themeColor="text1"/>
          <w:sz w:val="24"/>
          <w:szCs w:val="24"/>
        </w:rPr>
        <w:t xml:space="preserve">. </w:t>
      </w:r>
      <w:r w:rsidR="00FB63D0" w:rsidRPr="008A5C27">
        <w:rPr>
          <w:rFonts w:ascii="Times New Roman" w:hAnsi="Times New Roman" w:cs="Times New Roman"/>
          <w:b/>
          <w:color w:val="000000" w:themeColor="text1"/>
          <w:sz w:val="24"/>
          <w:szCs w:val="24"/>
        </w:rPr>
        <w:t xml:space="preserve">(Bkz. 3.2 Madde </w:t>
      </w:r>
      <w:r w:rsidR="002D6A12" w:rsidRPr="008A5C27">
        <w:rPr>
          <w:rFonts w:ascii="Times New Roman" w:hAnsi="Times New Roman" w:cs="Times New Roman"/>
          <w:b/>
          <w:color w:val="000000" w:themeColor="text1"/>
          <w:sz w:val="24"/>
          <w:szCs w:val="24"/>
        </w:rPr>
        <w:t xml:space="preserve">Tesis Kurulması İçin 15 gün + Geçici Faaliyet Belgesi için </w:t>
      </w:r>
      <w:r w:rsidR="00FB63D0" w:rsidRPr="008A5C27">
        <w:rPr>
          <w:rFonts w:ascii="Times New Roman" w:hAnsi="Times New Roman" w:cs="Times New Roman"/>
          <w:b/>
          <w:color w:val="000000" w:themeColor="text1"/>
          <w:sz w:val="24"/>
          <w:szCs w:val="24"/>
        </w:rPr>
        <w:t>3</w:t>
      </w:r>
      <w:r w:rsidR="002D6A12" w:rsidRPr="008A5C27">
        <w:rPr>
          <w:rFonts w:ascii="Times New Roman" w:hAnsi="Times New Roman" w:cs="Times New Roman"/>
          <w:b/>
          <w:color w:val="000000" w:themeColor="text1"/>
          <w:sz w:val="24"/>
          <w:szCs w:val="24"/>
        </w:rPr>
        <w:t>0</w:t>
      </w:r>
      <w:r w:rsidR="00FB63D0" w:rsidRPr="008A5C27">
        <w:rPr>
          <w:rFonts w:ascii="Times New Roman" w:hAnsi="Times New Roman" w:cs="Times New Roman"/>
          <w:b/>
          <w:color w:val="000000" w:themeColor="text1"/>
          <w:sz w:val="24"/>
          <w:szCs w:val="24"/>
        </w:rPr>
        <w:t xml:space="preserve"> (Otuz</w:t>
      </w:r>
      <w:r w:rsidR="00D34C7A" w:rsidRPr="008A5C27">
        <w:rPr>
          <w:rFonts w:ascii="Times New Roman" w:hAnsi="Times New Roman" w:cs="Times New Roman"/>
          <w:b/>
          <w:color w:val="000000" w:themeColor="text1"/>
          <w:sz w:val="24"/>
          <w:szCs w:val="24"/>
        </w:rPr>
        <w:t>)</w:t>
      </w:r>
      <w:r w:rsidR="002D6A12" w:rsidRPr="008A5C27">
        <w:rPr>
          <w:rFonts w:ascii="Times New Roman" w:hAnsi="Times New Roman" w:cs="Times New Roman"/>
          <w:b/>
          <w:color w:val="000000" w:themeColor="text1"/>
          <w:sz w:val="24"/>
          <w:szCs w:val="24"/>
        </w:rPr>
        <w:t xml:space="preserve"> gün </w:t>
      </w:r>
      <w:r w:rsidR="00D404C0" w:rsidRPr="008A5C27">
        <w:rPr>
          <w:rFonts w:ascii="Times New Roman" w:hAnsi="Times New Roman" w:cs="Times New Roman"/>
          <w:b/>
          <w:color w:val="000000" w:themeColor="text1"/>
          <w:sz w:val="24"/>
          <w:szCs w:val="24"/>
        </w:rPr>
        <w:t>Toplam 45</w:t>
      </w:r>
      <w:r w:rsidR="00FB63D0" w:rsidRPr="008A5C27">
        <w:rPr>
          <w:rFonts w:ascii="Times New Roman" w:hAnsi="Times New Roman" w:cs="Times New Roman"/>
          <w:b/>
          <w:color w:val="000000" w:themeColor="text1"/>
          <w:sz w:val="24"/>
          <w:szCs w:val="24"/>
        </w:rPr>
        <w:t xml:space="preserve"> (</w:t>
      </w:r>
      <w:r w:rsidR="002D6A12" w:rsidRPr="008A5C27">
        <w:rPr>
          <w:rFonts w:ascii="Times New Roman" w:hAnsi="Times New Roman" w:cs="Times New Roman"/>
          <w:b/>
          <w:color w:val="000000" w:themeColor="text1"/>
          <w:sz w:val="24"/>
          <w:szCs w:val="24"/>
        </w:rPr>
        <w:t>gün</w:t>
      </w:r>
      <w:r w:rsidRPr="008A5C27">
        <w:rPr>
          <w:rFonts w:ascii="Times New Roman" w:hAnsi="Times New Roman" w:cs="Times New Roman"/>
          <w:b/>
          <w:color w:val="000000" w:themeColor="text1"/>
          <w:sz w:val="24"/>
          <w:szCs w:val="24"/>
        </w:rPr>
        <w:t>)</w:t>
      </w:r>
      <w:r w:rsidR="002F50C9">
        <w:rPr>
          <w:rFonts w:ascii="Times New Roman" w:hAnsi="Times New Roman" w:cs="Times New Roman"/>
          <w:b/>
          <w:color w:val="000000" w:themeColor="text1"/>
          <w:sz w:val="24"/>
          <w:szCs w:val="24"/>
        </w:rPr>
        <w:t xml:space="preserve"> )</w:t>
      </w:r>
    </w:p>
    <w:p w:rsidR="00C935FC" w:rsidRPr="00FB63D0" w:rsidRDefault="00C935FC" w:rsidP="005C5035">
      <w:pPr>
        <w:pStyle w:val="ListeParagraf"/>
        <w:ind w:left="993"/>
        <w:rPr>
          <w:rFonts w:ascii="Times New Roman" w:hAnsi="Times New Roman" w:cs="Times New Roman"/>
          <w:color w:val="FF0000"/>
          <w:sz w:val="24"/>
          <w:szCs w:val="24"/>
        </w:rPr>
      </w:pPr>
    </w:p>
    <w:p w:rsidR="003C17E3" w:rsidRPr="005C5035" w:rsidRDefault="003C17E3" w:rsidP="005C5035">
      <w:pPr>
        <w:pStyle w:val="ListeParagraf"/>
        <w:numPr>
          <w:ilvl w:val="0"/>
          <w:numId w:val="32"/>
        </w:numPr>
        <w:spacing w:after="0"/>
        <w:ind w:left="993" w:firstLine="0"/>
        <w:jc w:val="both"/>
        <w:rPr>
          <w:rFonts w:ascii="Times New Roman" w:hAnsi="Times New Roman" w:cs="Times New Roman"/>
          <w:sz w:val="24"/>
          <w:szCs w:val="24"/>
        </w:rPr>
      </w:pPr>
      <w:r w:rsidRPr="005C5035">
        <w:rPr>
          <w:rFonts w:ascii="Times New Roman" w:hAnsi="Times New Roman" w:cs="Times New Roman"/>
          <w:sz w:val="24"/>
          <w:szCs w:val="24"/>
        </w:rPr>
        <w:t>İşleme esnasında hiçbir kimyasal kullanılmamalıdır.</w:t>
      </w:r>
    </w:p>
    <w:p w:rsidR="003C17E3" w:rsidRPr="005C5035" w:rsidRDefault="003C17E3" w:rsidP="005C5035">
      <w:pPr>
        <w:pStyle w:val="ListeParagraf"/>
        <w:ind w:left="993"/>
        <w:rPr>
          <w:rFonts w:ascii="Times New Roman" w:hAnsi="Times New Roman" w:cs="Times New Roman"/>
          <w:sz w:val="24"/>
          <w:szCs w:val="24"/>
        </w:rPr>
      </w:pPr>
    </w:p>
    <w:p w:rsidR="003C17E3" w:rsidRPr="005C5035" w:rsidRDefault="00A54C98" w:rsidP="005C5035">
      <w:pPr>
        <w:pStyle w:val="ListeParagraf"/>
        <w:numPr>
          <w:ilvl w:val="0"/>
          <w:numId w:val="32"/>
        </w:numPr>
        <w:spacing w:after="0"/>
        <w:ind w:left="993" w:firstLine="0"/>
        <w:jc w:val="both"/>
        <w:rPr>
          <w:rFonts w:ascii="Times New Roman" w:hAnsi="Times New Roman" w:cs="Times New Roman"/>
          <w:b/>
          <w:i/>
          <w:sz w:val="24"/>
          <w:szCs w:val="24"/>
        </w:rPr>
      </w:pPr>
      <w:r w:rsidRPr="005C5035">
        <w:rPr>
          <w:rFonts w:ascii="Times New Roman" w:hAnsi="Times New Roman" w:cs="Times New Roman"/>
          <w:b/>
          <w:i/>
          <w:sz w:val="24"/>
          <w:szCs w:val="24"/>
        </w:rPr>
        <w:t xml:space="preserve">Tüm tesis içerisindeki imalatlara ilişkin olarak, </w:t>
      </w:r>
      <w:r w:rsidR="003C17E3" w:rsidRPr="005C5035">
        <w:rPr>
          <w:rFonts w:ascii="Times New Roman" w:hAnsi="Times New Roman" w:cs="Times New Roman"/>
          <w:b/>
          <w:i/>
          <w:sz w:val="24"/>
          <w:szCs w:val="24"/>
        </w:rPr>
        <w:t xml:space="preserve">Üretici firma Türkiye’ de tam yetkili bir mümessil tarafından temsil edilecektir. </w:t>
      </w:r>
      <w:r w:rsidRPr="005C5035">
        <w:rPr>
          <w:rFonts w:ascii="Times New Roman" w:hAnsi="Times New Roman" w:cs="Times New Roman"/>
          <w:b/>
          <w:i/>
          <w:sz w:val="24"/>
          <w:szCs w:val="24"/>
        </w:rPr>
        <w:t xml:space="preserve">Tüm test ve </w:t>
      </w:r>
      <w:proofErr w:type="gramStart"/>
      <w:r w:rsidRPr="005C5035">
        <w:rPr>
          <w:rFonts w:ascii="Times New Roman" w:hAnsi="Times New Roman" w:cs="Times New Roman"/>
          <w:b/>
          <w:i/>
          <w:sz w:val="24"/>
          <w:szCs w:val="24"/>
        </w:rPr>
        <w:t>kalibrasyon</w:t>
      </w:r>
      <w:proofErr w:type="gramEnd"/>
      <w:r w:rsidRPr="005C5035">
        <w:rPr>
          <w:rFonts w:ascii="Times New Roman" w:hAnsi="Times New Roman" w:cs="Times New Roman"/>
          <w:b/>
          <w:i/>
          <w:sz w:val="24"/>
          <w:szCs w:val="24"/>
        </w:rPr>
        <w:t xml:space="preserve"> belgeleri tanzim edilmelidir ve İdareye sunulmalıdır. </w:t>
      </w:r>
      <w:r w:rsidR="003C17E3" w:rsidRPr="005C5035">
        <w:rPr>
          <w:rFonts w:ascii="Times New Roman" w:hAnsi="Times New Roman" w:cs="Times New Roman"/>
          <w:b/>
          <w:i/>
          <w:sz w:val="24"/>
          <w:szCs w:val="24"/>
        </w:rPr>
        <w:t>Sistem montaj ve işletmeye alındıktan sonra hizmet süresince sarf malzemeleri dâhil olmak üzere yedek parça ve servis garantisine sahip olacaktır.</w:t>
      </w:r>
      <w:r w:rsidR="00A1431C" w:rsidRPr="005C5035">
        <w:rPr>
          <w:rFonts w:ascii="Times New Roman" w:hAnsi="Times New Roman" w:cs="Times New Roman"/>
          <w:b/>
          <w:i/>
          <w:sz w:val="24"/>
          <w:szCs w:val="24"/>
        </w:rPr>
        <w:t xml:space="preserve"> İdare bu tip harcamalar için ayrıca bir ödeme yapmayacaktır.</w:t>
      </w:r>
    </w:p>
    <w:p w:rsidR="009C1EED" w:rsidRPr="005C5035" w:rsidRDefault="009C1EED" w:rsidP="005C5035">
      <w:pPr>
        <w:pStyle w:val="ListeParagraf"/>
        <w:rPr>
          <w:rFonts w:ascii="Times New Roman" w:hAnsi="Times New Roman" w:cs="Times New Roman"/>
          <w:b/>
          <w:i/>
          <w:sz w:val="24"/>
          <w:szCs w:val="24"/>
        </w:rPr>
      </w:pPr>
    </w:p>
    <w:p w:rsidR="009C1EED" w:rsidRPr="005C5035" w:rsidRDefault="009C1EED" w:rsidP="005C5035">
      <w:pPr>
        <w:pStyle w:val="ListeParagraf"/>
        <w:numPr>
          <w:ilvl w:val="0"/>
          <w:numId w:val="32"/>
        </w:numPr>
        <w:spacing w:after="0"/>
        <w:ind w:left="993" w:firstLine="0"/>
        <w:jc w:val="both"/>
        <w:rPr>
          <w:rFonts w:ascii="Times New Roman" w:hAnsi="Times New Roman" w:cs="Times New Roman"/>
          <w:b/>
          <w:i/>
          <w:sz w:val="24"/>
          <w:szCs w:val="24"/>
        </w:rPr>
      </w:pPr>
      <w:r w:rsidRPr="005C5035">
        <w:rPr>
          <w:rFonts w:ascii="Times New Roman" w:hAnsi="Times New Roman" w:cs="Times New Roman"/>
          <w:b/>
          <w:i/>
          <w:sz w:val="24"/>
          <w:szCs w:val="24"/>
        </w:rPr>
        <w:t>Tüm müştemilat için ayrıca teknik kapasite raporu sunulacaktır.</w:t>
      </w:r>
    </w:p>
    <w:p w:rsidR="001611EC" w:rsidRDefault="00BA36A8" w:rsidP="005C5035">
      <w:pPr>
        <w:spacing w:after="0"/>
        <w:ind w:right="-2"/>
        <w:rPr>
          <w:rFonts w:ascii="Times New Roman" w:hAnsi="Times New Roman" w:cs="Times New Roman"/>
          <w:sz w:val="24"/>
          <w:szCs w:val="24"/>
        </w:rPr>
      </w:pPr>
      <w:r w:rsidRPr="005C5035">
        <w:rPr>
          <w:rFonts w:ascii="Times New Roman" w:hAnsi="Times New Roman" w:cs="Times New Roman"/>
          <w:sz w:val="24"/>
          <w:szCs w:val="24"/>
        </w:rPr>
        <w:tab/>
      </w:r>
    </w:p>
    <w:p w:rsidR="00C87480" w:rsidRPr="005C5035" w:rsidRDefault="00FD7709" w:rsidP="005C5035">
      <w:pPr>
        <w:spacing w:after="0"/>
        <w:ind w:right="-2"/>
        <w:rPr>
          <w:rFonts w:ascii="Times New Roman" w:hAnsi="Times New Roman" w:cs="Times New Roman"/>
          <w:b/>
          <w:sz w:val="24"/>
          <w:szCs w:val="24"/>
        </w:rPr>
      </w:pPr>
      <w:r w:rsidRPr="005C5035">
        <w:rPr>
          <w:rFonts w:ascii="Times New Roman" w:hAnsi="Times New Roman" w:cs="Times New Roman"/>
          <w:b/>
          <w:sz w:val="24"/>
          <w:szCs w:val="24"/>
        </w:rPr>
        <w:t>5</w:t>
      </w:r>
      <w:r w:rsidR="00BA36A8" w:rsidRPr="005C5035">
        <w:rPr>
          <w:rFonts w:ascii="Times New Roman" w:hAnsi="Times New Roman" w:cs="Times New Roman"/>
          <w:b/>
          <w:sz w:val="24"/>
          <w:szCs w:val="24"/>
        </w:rPr>
        <w:t>.2.</w:t>
      </w:r>
      <w:r w:rsidR="00837346" w:rsidRPr="005C5035">
        <w:rPr>
          <w:rFonts w:ascii="Times New Roman" w:hAnsi="Times New Roman" w:cs="Times New Roman"/>
          <w:sz w:val="24"/>
          <w:szCs w:val="24"/>
        </w:rPr>
        <w:t xml:space="preserve"> </w:t>
      </w:r>
      <w:r w:rsidR="00C87480" w:rsidRPr="005C5035">
        <w:rPr>
          <w:rFonts w:ascii="Times New Roman" w:hAnsi="Times New Roman" w:cs="Times New Roman"/>
          <w:b/>
          <w:sz w:val="24"/>
          <w:szCs w:val="24"/>
        </w:rPr>
        <w:t xml:space="preserve">TIBBİ ATIK STERİLİZASYON </w:t>
      </w:r>
      <w:r w:rsidR="00FE28F2" w:rsidRPr="005C5035">
        <w:rPr>
          <w:rFonts w:ascii="Times New Roman" w:hAnsi="Times New Roman" w:cs="Times New Roman"/>
          <w:b/>
          <w:sz w:val="24"/>
          <w:szCs w:val="24"/>
        </w:rPr>
        <w:t>CİHAZININ KURULUMU</w:t>
      </w:r>
    </w:p>
    <w:p w:rsidR="007D56AD" w:rsidRPr="005C5035" w:rsidRDefault="007D56AD" w:rsidP="005C5035">
      <w:pPr>
        <w:pStyle w:val="ListeParagraf"/>
        <w:spacing w:after="0"/>
        <w:ind w:left="1560"/>
        <w:jc w:val="both"/>
        <w:rPr>
          <w:rFonts w:ascii="Times New Roman" w:hAnsi="Times New Roman" w:cs="Times New Roman"/>
          <w:sz w:val="24"/>
          <w:szCs w:val="24"/>
          <w:u w:val="single"/>
        </w:rPr>
      </w:pPr>
    </w:p>
    <w:p w:rsidR="00544FDE" w:rsidRPr="005C5035" w:rsidRDefault="007D56AD" w:rsidP="005C5035">
      <w:pPr>
        <w:pStyle w:val="ListeParagraf"/>
        <w:spacing w:after="0"/>
        <w:ind w:left="567"/>
        <w:jc w:val="both"/>
        <w:rPr>
          <w:rFonts w:ascii="Times New Roman" w:hAnsi="Times New Roman" w:cs="Times New Roman"/>
          <w:b/>
          <w:bCs/>
          <w:sz w:val="24"/>
          <w:szCs w:val="24"/>
          <w:u w:val="single"/>
        </w:rPr>
      </w:pPr>
      <w:r w:rsidRPr="005C5035">
        <w:rPr>
          <w:rFonts w:ascii="Times New Roman" w:hAnsi="Times New Roman" w:cs="Times New Roman"/>
          <w:bCs/>
          <w:sz w:val="24"/>
          <w:szCs w:val="24"/>
        </w:rPr>
        <w:t>Sterilizasyon Tesisinin kurulumu</w:t>
      </w:r>
      <w:r w:rsidR="00FD42C0" w:rsidRPr="005C5035">
        <w:rPr>
          <w:rFonts w:ascii="Times New Roman" w:hAnsi="Times New Roman" w:cs="Times New Roman"/>
          <w:bCs/>
          <w:sz w:val="24"/>
          <w:szCs w:val="24"/>
        </w:rPr>
        <w:t>,</w:t>
      </w:r>
      <w:r w:rsidRPr="005C5035">
        <w:rPr>
          <w:rFonts w:ascii="Times New Roman" w:hAnsi="Times New Roman" w:cs="Times New Roman"/>
          <w:bCs/>
          <w:sz w:val="24"/>
          <w:szCs w:val="24"/>
        </w:rPr>
        <w:t xml:space="preserve"> Yönetmelik hükümleri gereğince</w:t>
      </w:r>
      <w:r w:rsidR="00FD42C0" w:rsidRPr="005C5035">
        <w:rPr>
          <w:rFonts w:ascii="Times New Roman" w:hAnsi="Times New Roman" w:cs="Times New Roman"/>
          <w:bCs/>
          <w:sz w:val="24"/>
          <w:szCs w:val="24"/>
        </w:rPr>
        <w:t xml:space="preserve"> İzin ve Lisans alınacak şekilde</w:t>
      </w:r>
      <w:r w:rsidRPr="005C5035">
        <w:rPr>
          <w:rFonts w:ascii="Times New Roman" w:hAnsi="Times New Roman" w:cs="Times New Roman"/>
          <w:bCs/>
          <w:sz w:val="24"/>
          <w:szCs w:val="24"/>
        </w:rPr>
        <w:t xml:space="preserve"> yapılacaktır ve </w:t>
      </w:r>
      <w:r w:rsidR="00327599" w:rsidRPr="005C5035">
        <w:rPr>
          <w:rFonts w:ascii="Times New Roman" w:hAnsi="Times New Roman" w:cs="Times New Roman"/>
          <w:bCs/>
          <w:sz w:val="24"/>
          <w:szCs w:val="24"/>
        </w:rPr>
        <w:t>Lisans işlemleri bittikten sonra aşağıdaki konularda verileri içeren Te</w:t>
      </w:r>
      <w:r w:rsidR="00FE28F2">
        <w:rPr>
          <w:rFonts w:ascii="Times New Roman" w:hAnsi="Times New Roman" w:cs="Times New Roman"/>
          <w:bCs/>
          <w:sz w:val="24"/>
          <w:szCs w:val="24"/>
        </w:rPr>
        <w:t>k</w:t>
      </w:r>
      <w:r w:rsidR="00327599" w:rsidRPr="005C5035">
        <w:rPr>
          <w:rFonts w:ascii="Times New Roman" w:hAnsi="Times New Roman" w:cs="Times New Roman"/>
          <w:bCs/>
          <w:sz w:val="24"/>
          <w:szCs w:val="24"/>
        </w:rPr>
        <w:t>nik Kurulum Raporu İdareye sunulacaktır.</w:t>
      </w:r>
      <w:r w:rsidRPr="005C5035">
        <w:rPr>
          <w:rFonts w:ascii="Times New Roman" w:hAnsi="Times New Roman" w:cs="Times New Roman"/>
          <w:bCs/>
          <w:sz w:val="24"/>
          <w:szCs w:val="24"/>
        </w:rPr>
        <w:t xml:space="preserve"> </w:t>
      </w:r>
      <w:r w:rsidR="00A94768" w:rsidRPr="005C5035">
        <w:rPr>
          <w:rFonts w:ascii="Times New Roman" w:hAnsi="Times New Roman" w:cs="Times New Roman"/>
          <w:b/>
          <w:bCs/>
          <w:sz w:val="24"/>
          <w:szCs w:val="24"/>
          <w:u w:val="single"/>
        </w:rPr>
        <w:t>Sterilizasyon Cihazı fiziki şartlar nedeni ile mutlak suretle dikey olarak kurulacaktır.</w:t>
      </w:r>
    </w:p>
    <w:p w:rsidR="00544FDE" w:rsidRPr="005C5035" w:rsidRDefault="00544FDE" w:rsidP="005C5035">
      <w:pPr>
        <w:pStyle w:val="ListeParagraf"/>
        <w:autoSpaceDE w:val="0"/>
        <w:autoSpaceDN w:val="0"/>
        <w:adjustRightInd w:val="0"/>
        <w:spacing w:after="0"/>
        <w:jc w:val="both"/>
        <w:rPr>
          <w:rFonts w:ascii="Times New Roman" w:hAnsi="Times New Roman" w:cs="Times New Roman"/>
          <w:b/>
          <w:bCs/>
          <w:sz w:val="24"/>
          <w:szCs w:val="24"/>
        </w:rPr>
      </w:pPr>
    </w:p>
    <w:p w:rsidR="00D9040C" w:rsidRPr="005C5035" w:rsidRDefault="00544FDE" w:rsidP="005C5035">
      <w:pPr>
        <w:pStyle w:val="ListeParagraf"/>
        <w:autoSpaceDE w:val="0"/>
        <w:autoSpaceDN w:val="0"/>
        <w:adjustRightInd w:val="0"/>
        <w:spacing w:after="0"/>
        <w:jc w:val="both"/>
        <w:rPr>
          <w:rFonts w:ascii="Times New Roman" w:hAnsi="Times New Roman" w:cs="Times New Roman"/>
          <w:b/>
          <w:bCs/>
          <w:sz w:val="24"/>
          <w:szCs w:val="24"/>
        </w:rPr>
      </w:pPr>
      <w:r w:rsidRPr="005C5035">
        <w:rPr>
          <w:rFonts w:ascii="Times New Roman" w:hAnsi="Times New Roman" w:cs="Times New Roman"/>
          <w:b/>
          <w:bCs/>
          <w:sz w:val="24"/>
          <w:szCs w:val="24"/>
        </w:rPr>
        <w:lastRenderedPageBreak/>
        <w:tab/>
      </w:r>
      <w:r w:rsidR="00D9040C" w:rsidRPr="005C5035">
        <w:rPr>
          <w:rFonts w:ascii="Times New Roman" w:hAnsi="Times New Roman" w:cs="Times New Roman"/>
          <w:b/>
          <w:bCs/>
          <w:sz w:val="24"/>
          <w:szCs w:val="24"/>
        </w:rPr>
        <w:t xml:space="preserve">Yapısal Özellikleri Minimum  </w:t>
      </w:r>
    </w:p>
    <w:p w:rsidR="00D9040C" w:rsidRPr="005C5035" w:rsidRDefault="00D9040C" w:rsidP="005C5035">
      <w:pPr>
        <w:pStyle w:val="ListeParagraf"/>
        <w:autoSpaceDE w:val="0"/>
        <w:autoSpaceDN w:val="0"/>
        <w:adjustRightInd w:val="0"/>
        <w:spacing w:after="0"/>
        <w:jc w:val="both"/>
        <w:rPr>
          <w:rFonts w:ascii="Times New Roman" w:hAnsi="Times New Roman" w:cs="Times New Roman"/>
          <w:b/>
          <w:bCs/>
          <w:sz w:val="24"/>
          <w:szCs w:val="24"/>
        </w:rPr>
      </w:pPr>
    </w:p>
    <w:p w:rsidR="00D9040C" w:rsidRPr="005C5035" w:rsidRDefault="00D9040C" w:rsidP="005C5035">
      <w:pPr>
        <w:pStyle w:val="ListeParagraf"/>
        <w:numPr>
          <w:ilvl w:val="0"/>
          <w:numId w:val="24"/>
        </w:numPr>
        <w:autoSpaceDE w:val="0"/>
        <w:autoSpaceDN w:val="0"/>
        <w:adjustRightInd w:val="0"/>
        <w:spacing w:after="0"/>
        <w:ind w:firstLine="338"/>
        <w:jc w:val="both"/>
        <w:rPr>
          <w:rFonts w:ascii="Times New Roman" w:hAnsi="Times New Roman" w:cs="Times New Roman"/>
          <w:sz w:val="24"/>
          <w:szCs w:val="24"/>
        </w:rPr>
      </w:pPr>
      <w:r w:rsidRPr="005C5035">
        <w:rPr>
          <w:rFonts w:ascii="Times New Roman" w:hAnsi="Times New Roman" w:cs="Times New Roman"/>
          <w:sz w:val="24"/>
          <w:szCs w:val="24"/>
        </w:rPr>
        <w:t xml:space="preserve">Boyut (Uz. </w:t>
      </w:r>
      <w:proofErr w:type="gramStart"/>
      <w:r w:rsidRPr="005C5035">
        <w:rPr>
          <w:rFonts w:ascii="Times New Roman" w:hAnsi="Times New Roman" w:cs="Times New Roman"/>
          <w:sz w:val="24"/>
          <w:szCs w:val="24"/>
        </w:rPr>
        <w:t>x</w:t>
      </w:r>
      <w:proofErr w:type="gramEnd"/>
      <w:r w:rsidRPr="005C5035">
        <w:rPr>
          <w:rFonts w:ascii="Times New Roman" w:hAnsi="Times New Roman" w:cs="Times New Roman"/>
          <w:sz w:val="24"/>
          <w:szCs w:val="24"/>
        </w:rPr>
        <w:t xml:space="preserve"> Ge. </w:t>
      </w:r>
      <w:proofErr w:type="gramStart"/>
      <w:r w:rsidRPr="005C5035">
        <w:rPr>
          <w:rFonts w:ascii="Times New Roman" w:hAnsi="Times New Roman" w:cs="Times New Roman"/>
          <w:sz w:val="24"/>
          <w:szCs w:val="24"/>
        </w:rPr>
        <w:t>x</w:t>
      </w:r>
      <w:proofErr w:type="gramEnd"/>
      <w:r w:rsidRPr="005C5035">
        <w:rPr>
          <w:rFonts w:ascii="Times New Roman" w:hAnsi="Times New Roman" w:cs="Times New Roman"/>
          <w:sz w:val="24"/>
          <w:szCs w:val="24"/>
        </w:rPr>
        <w:t xml:space="preserve"> Yük.) (mm) : 1200 x 1200 x 4500</w:t>
      </w:r>
    </w:p>
    <w:p w:rsidR="00D9040C" w:rsidRPr="005C5035" w:rsidRDefault="00D9040C" w:rsidP="005C5035">
      <w:pPr>
        <w:pStyle w:val="ListeParagraf"/>
        <w:numPr>
          <w:ilvl w:val="0"/>
          <w:numId w:val="24"/>
        </w:numPr>
        <w:autoSpaceDE w:val="0"/>
        <w:autoSpaceDN w:val="0"/>
        <w:adjustRightInd w:val="0"/>
        <w:spacing w:after="0"/>
        <w:ind w:firstLine="338"/>
        <w:jc w:val="both"/>
        <w:rPr>
          <w:rFonts w:ascii="Times New Roman" w:hAnsi="Times New Roman" w:cs="Times New Roman"/>
          <w:sz w:val="24"/>
          <w:szCs w:val="24"/>
        </w:rPr>
      </w:pPr>
      <w:r w:rsidRPr="005C5035">
        <w:rPr>
          <w:rFonts w:ascii="Times New Roman" w:hAnsi="Times New Roman" w:cs="Times New Roman"/>
          <w:sz w:val="24"/>
          <w:szCs w:val="24"/>
        </w:rPr>
        <w:t>Buhar (bar) : 6</w:t>
      </w:r>
    </w:p>
    <w:p w:rsidR="00D9040C" w:rsidRPr="005C5035" w:rsidRDefault="00D9040C" w:rsidP="005C5035">
      <w:pPr>
        <w:pStyle w:val="ListeParagraf"/>
        <w:numPr>
          <w:ilvl w:val="0"/>
          <w:numId w:val="24"/>
        </w:numPr>
        <w:autoSpaceDE w:val="0"/>
        <w:autoSpaceDN w:val="0"/>
        <w:adjustRightInd w:val="0"/>
        <w:spacing w:after="0"/>
        <w:ind w:firstLine="338"/>
        <w:jc w:val="both"/>
        <w:rPr>
          <w:rFonts w:ascii="Times New Roman" w:hAnsi="Times New Roman" w:cs="Times New Roman"/>
          <w:sz w:val="24"/>
          <w:szCs w:val="24"/>
        </w:rPr>
      </w:pPr>
      <w:r w:rsidRPr="005C5035">
        <w:rPr>
          <w:rFonts w:ascii="Times New Roman" w:hAnsi="Times New Roman" w:cs="Times New Roman"/>
          <w:sz w:val="24"/>
          <w:szCs w:val="24"/>
        </w:rPr>
        <w:t>Sıkıştırılmış hava (bar) : 6</w:t>
      </w:r>
    </w:p>
    <w:p w:rsidR="00D9040C" w:rsidRPr="005C5035" w:rsidRDefault="00D9040C" w:rsidP="005C5035">
      <w:pPr>
        <w:pStyle w:val="ListeParagraf"/>
        <w:numPr>
          <w:ilvl w:val="0"/>
          <w:numId w:val="24"/>
        </w:numPr>
        <w:autoSpaceDE w:val="0"/>
        <w:autoSpaceDN w:val="0"/>
        <w:adjustRightInd w:val="0"/>
        <w:spacing w:after="0"/>
        <w:ind w:firstLine="338"/>
        <w:jc w:val="both"/>
        <w:rPr>
          <w:rFonts w:ascii="Times New Roman" w:hAnsi="Times New Roman" w:cs="Times New Roman"/>
          <w:sz w:val="24"/>
          <w:szCs w:val="24"/>
        </w:rPr>
      </w:pPr>
      <w:proofErr w:type="gramStart"/>
      <w:r w:rsidRPr="005C5035">
        <w:rPr>
          <w:rFonts w:ascii="Times New Roman" w:hAnsi="Times New Roman" w:cs="Times New Roman"/>
          <w:sz w:val="24"/>
          <w:szCs w:val="24"/>
        </w:rPr>
        <w:t>Elektrik : 380</w:t>
      </w:r>
      <w:proofErr w:type="gramEnd"/>
      <w:r w:rsidRPr="005C5035">
        <w:rPr>
          <w:rFonts w:ascii="Times New Roman" w:hAnsi="Times New Roman" w:cs="Times New Roman"/>
          <w:sz w:val="24"/>
          <w:szCs w:val="24"/>
        </w:rPr>
        <w:t xml:space="preserve"> V / 50 Hz / 35 </w:t>
      </w:r>
      <w:proofErr w:type="spellStart"/>
      <w:r w:rsidRPr="005C5035">
        <w:rPr>
          <w:rFonts w:ascii="Times New Roman" w:hAnsi="Times New Roman" w:cs="Times New Roman"/>
          <w:sz w:val="24"/>
          <w:szCs w:val="24"/>
        </w:rPr>
        <w:t>kw</w:t>
      </w:r>
      <w:proofErr w:type="spellEnd"/>
    </w:p>
    <w:p w:rsidR="00D9040C" w:rsidRPr="005C5035" w:rsidRDefault="00D9040C" w:rsidP="005C5035">
      <w:pPr>
        <w:autoSpaceDE w:val="0"/>
        <w:autoSpaceDN w:val="0"/>
        <w:adjustRightInd w:val="0"/>
        <w:spacing w:after="0"/>
        <w:ind w:left="360" w:firstLine="338"/>
        <w:jc w:val="both"/>
        <w:rPr>
          <w:rFonts w:ascii="Times New Roman" w:hAnsi="Times New Roman" w:cs="Times New Roman"/>
          <w:b/>
          <w:bCs/>
          <w:sz w:val="24"/>
          <w:szCs w:val="24"/>
        </w:rPr>
      </w:pPr>
    </w:p>
    <w:p w:rsidR="00D9040C" w:rsidRPr="005C5035" w:rsidRDefault="00D9040C" w:rsidP="005C5035">
      <w:pPr>
        <w:pStyle w:val="ListeParagraf"/>
        <w:autoSpaceDE w:val="0"/>
        <w:autoSpaceDN w:val="0"/>
        <w:adjustRightInd w:val="0"/>
        <w:spacing w:after="0"/>
        <w:jc w:val="both"/>
        <w:rPr>
          <w:rFonts w:ascii="Times New Roman" w:hAnsi="Times New Roman" w:cs="Times New Roman"/>
          <w:b/>
          <w:bCs/>
          <w:sz w:val="24"/>
          <w:szCs w:val="24"/>
        </w:rPr>
      </w:pPr>
      <w:r w:rsidRPr="005C5035">
        <w:rPr>
          <w:rFonts w:ascii="Times New Roman" w:hAnsi="Times New Roman" w:cs="Times New Roman"/>
          <w:b/>
          <w:bCs/>
          <w:sz w:val="24"/>
          <w:szCs w:val="24"/>
        </w:rPr>
        <w:tab/>
        <w:t>İşleyiş Özellikleri</w:t>
      </w:r>
      <w:r w:rsidRPr="005C5035">
        <w:rPr>
          <w:rFonts w:ascii="Times New Roman" w:hAnsi="Times New Roman" w:cs="Times New Roman"/>
          <w:b/>
          <w:bCs/>
          <w:sz w:val="24"/>
          <w:szCs w:val="24"/>
        </w:rPr>
        <w:tab/>
      </w:r>
      <w:proofErr w:type="spellStart"/>
      <w:r w:rsidRPr="005C5035">
        <w:rPr>
          <w:rFonts w:ascii="Times New Roman" w:hAnsi="Times New Roman" w:cs="Times New Roman"/>
          <w:b/>
          <w:bCs/>
          <w:sz w:val="24"/>
          <w:szCs w:val="24"/>
        </w:rPr>
        <w:t>Minumum</w:t>
      </w:r>
      <w:proofErr w:type="spellEnd"/>
    </w:p>
    <w:p w:rsidR="00D9040C" w:rsidRPr="005C5035" w:rsidRDefault="00D9040C" w:rsidP="005C5035">
      <w:pPr>
        <w:pStyle w:val="ListeParagraf"/>
        <w:autoSpaceDE w:val="0"/>
        <w:autoSpaceDN w:val="0"/>
        <w:adjustRightInd w:val="0"/>
        <w:spacing w:after="0"/>
        <w:jc w:val="both"/>
        <w:rPr>
          <w:rFonts w:ascii="Times New Roman" w:hAnsi="Times New Roman" w:cs="Times New Roman"/>
          <w:b/>
          <w:bCs/>
          <w:sz w:val="24"/>
          <w:szCs w:val="24"/>
        </w:rPr>
      </w:pPr>
    </w:p>
    <w:p w:rsidR="00D9040C" w:rsidRPr="005C5035" w:rsidRDefault="00D9040C" w:rsidP="005C5035">
      <w:pPr>
        <w:pStyle w:val="ListeParagraf"/>
        <w:numPr>
          <w:ilvl w:val="0"/>
          <w:numId w:val="25"/>
        </w:numPr>
        <w:autoSpaceDE w:val="0"/>
        <w:autoSpaceDN w:val="0"/>
        <w:adjustRightInd w:val="0"/>
        <w:spacing w:after="0"/>
        <w:ind w:firstLine="338"/>
        <w:jc w:val="both"/>
        <w:rPr>
          <w:rFonts w:ascii="Times New Roman" w:hAnsi="Times New Roman" w:cs="Times New Roman"/>
          <w:sz w:val="24"/>
          <w:szCs w:val="24"/>
        </w:rPr>
      </w:pPr>
      <w:r w:rsidRPr="005C5035">
        <w:rPr>
          <w:rFonts w:ascii="Times New Roman" w:hAnsi="Times New Roman" w:cs="Times New Roman"/>
          <w:sz w:val="24"/>
          <w:szCs w:val="24"/>
        </w:rPr>
        <w:t>Devir Zamanı (dakika) : 60</w:t>
      </w:r>
    </w:p>
    <w:p w:rsidR="00D9040C" w:rsidRPr="005C5035" w:rsidRDefault="00D9040C" w:rsidP="005C5035">
      <w:pPr>
        <w:pStyle w:val="ListeParagraf"/>
        <w:numPr>
          <w:ilvl w:val="0"/>
          <w:numId w:val="25"/>
        </w:numPr>
        <w:autoSpaceDE w:val="0"/>
        <w:autoSpaceDN w:val="0"/>
        <w:adjustRightInd w:val="0"/>
        <w:spacing w:after="0"/>
        <w:ind w:firstLine="338"/>
        <w:jc w:val="both"/>
        <w:rPr>
          <w:rFonts w:ascii="Times New Roman" w:hAnsi="Times New Roman" w:cs="Times New Roman"/>
          <w:sz w:val="24"/>
          <w:szCs w:val="24"/>
        </w:rPr>
      </w:pPr>
      <w:r w:rsidRPr="005C5035">
        <w:rPr>
          <w:rFonts w:ascii="Times New Roman" w:hAnsi="Times New Roman" w:cs="Times New Roman"/>
          <w:sz w:val="24"/>
          <w:szCs w:val="24"/>
        </w:rPr>
        <w:t>Dolum Kapasitesi (litre) : 1800</w:t>
      </w:r>
    </w:p>
    <w:p w:rsidR="00D9040C" w:rsidRPr="005C5035" w:rsidRDefault="00D9040C" w:rsidP="005C5035">
      <w:pPr>
        <w:pStyle w:val="ListeParagraf"/>
        <w:numPr>
          <w:ilvl w:val="0"/>
          <w:numId w:val="25"/>
        </w:numPr>
        <w:autoSpaceDE w:val="0"/>
        <w:autoSpaceDN w:val="0"/>
        <w:adjustRightInd w:val="0"/>
        <w:spacing w:after="0"/>
        <w:ind w:firstLine="338"/>
        <w:jc w:val="both"/>
        <w:rPr>
          <w:rFonts w:ascii="Times New Roman" w:hAnsi="Times New Roman" w:cs="Times New Roman"/>
          <w:sz w:val="24"/>
          <w:szCs w:val="24"/>
        </w:rPr>
      </w:pPr>
      <w:r w:rsidRPr="005C5035">
        <w:rPr>
          <w:rFonts w:ascii="Times New Roman" w:hAnsi="Times New Roman" w:cs="Times New Roman"/>
          <w:sz w:val="24"/>
          <w:szCs w:val="24"/>
        </w:rPr>
        <w:t>Ortalama Atık yoğunluğu kg/</w:t>
      </w:r>
      <w:proofErr w:type="gramStart"/>
      <w:r w:rsidRPr="005C5035">
        <w:rPr>
          <w:rFonts w:ascii="Times New Roman" w:hAnsi="Times New Roman" w:cs="Times New Roman"/>
          <w:sz w:val="24"/>
          <w:szCs w:val="24"/>
        </w:rPr>
        <w:t>m3 : 100</w:t>
      </w:r>
      <w:proofErr w:type="gramEnd"/>
    </w:p>
    <w:p w:rsidR="00D9040C" w:rsidRPr="005C5035" w:rsidRDefault="00D9040C" w:rsidP="005C5035">
      <w:pPr>
        <w:pStyle w:val="ListeParagraf"/>
        <w:numPr>
          <w:ilvl w:val="0"/>
          <w:numId w:val="25"/>
        </w:numPr>
        <w:autoSpaceDE w:val="0"/>
        <w:autoSpaceDN w:val="0"/>
        <w:adjustRightInd w:val="0"/>
        <w:spacing w:after="0"/>
        <w:ind w:firstLine="338"/>
        <w:jc w:val="both"/>
        <w:rPr>
          <w:rFonts w:ascii="Times New Roman" w:hAnsi="Times New Roman" w:cs="Times New Roman"/>
          <w:sz w:val="24"/>
          <w:szCs w:val="24"/>
        </w:rPr>
      </w:pPr>
      <w:r w:rsidRPr="005C5035">
        <w:rPr>
          <w:rFonts w:ascii="Times New Roman" w:hAnsi="Times New Roman" w:cs="Times New Roman"/>
          <w:sz w:val="24"/>
          <w:szCs w:val="24"/>
        </w:rPr>
        <w:t>Dolum Kapasitesi (kg) /</w:t>
      </w:r>
      <w:proofErr w:type="gramStart"/>
      <w:r w:rsidRPr="005C5035">
        <w:rPr>
          <w:rFonts w:ascii="Times New Roman" w:hAnsi="Times New Roman" w:cs="Times New Roman"/>
          <w:sz w:val="24"/>
          <w:szCs w:val="24"/>
        </w:rPr>
        <w:t>Devir : 300</w:t>
      </w:r>
      <w:proofErr w:type="gramEnd"/>
      <w:r w:rsidRPr="005C5035">
        <w:rPr>
          <w:rFonts w:ascii="Times New Roman" w:hAnsi="Times New Roman" w:cs="Times New Roman"/>
          <w:sz w:val="24"/>
          <w:szCs w:val="24"/>
        </w:rPr>
        <w:t>-400</w:t>
      </w:r>
    </w:p>
    <w:p w:rsidR="00D9040C" w:rsidRPr="005C5035" w:rsidRDefault="00D9040C" w:rsidP="005C5035">
      <w:pPr>
        <w:pStyle w:val="ListeParagraf"/>
        <w:numPr>
          <w:ilvl w:val="0"/>
          <w:numId w:val="25"/>
        </w:numPr>
        <w:autoSpaceDE w:val="0"/>
        <w:autoSpaceDN w:val="0"/>
        <w:adjustRightInd w:val="0"/>
        <w:spacing w:after="0"/>
        <w:ind w:firstLine="338"/>
        <w:jc w:val="both"/>
        <w:rPr>
          <w:rFonts w:ascii="Times New Roman" w:hAnsi="Times New Roman" w:cs="Times New Roman"/>
          <w:sz w:val="24"/>
          <w:szCs w:val="24"/>
        </w:rPr>
      </w:pPr>
      <w:r w:rsidRPr="005C5035">
        <w:rPr>
          <w:rFonts w:ascii="Times New Roman" w:hAnsi="Times New Roman" w:cs="Times New Roman"/>
          <w:sz w:val="24"/>
          <w:szCs w:val="24"/>
        </w:rPr>
        <w:t>Maksimum Buhar Akısı (kg/saat) : 600</w:t>
      </w:r>
    </w:p>
    <w:p w:rsidR="00D9040C" w:rsidRPr="005C5035" w:rsidRDefault="00D9040C" w:rsidP="005C5035">
      <w:pPr>
        <w:pStyle w:val="ListeParagraf"/>
        <w:numPr>
          <w:ilvl w:val="0"/>
          <w:numId w:val="25"/>
        </w:numPr>
        <w:autoSpaceDE w:val="0"/>
        <w:autoSpaceDN w:val="0"/>
        <w:adjustRightInd w:val="0"/>
        <w:spacing w:after="0"/>
        <w:ind w:firstLine="338"/>
        <w:jc w:val="both"/>
        <w:rPr>
          <w:rFonts w:ascii="Times New Roman" w:hAnsi="Times New Roman" w:cs="Times New Roman"/>
          <w:sz w:val="24"/>
          <w:szCs w:val="24"/>
        </w:rPr>
      </w:pPr>
      <w:r w:rsidRPr="005C5035">
        <w:rPr>
          <w:rFonts w:ascii="Times New Roman" w:hAnsi="Times New Roman" w:cs="Times New Roman"/>
          <w:sz w:val="24"/>
          <w:szCs w:val="24"/>
        </w:rPr>
        <w:t>Sterilizasyon (SAL) : 10</w:t>
      </w:r>
      <w:r w:rsidRPr="005C5035">
        <w:rPr>
          <w:rFonts w:ascii="Times New Roman" w:hAnsi="Times New Roman" w:cs="Times New Roman"/>
          <w:sz w:val="24"/>
          <w:szCs w:val="24"/>
          <w:vertAlign w:val="superscript"/>
        </w:rPr>
        <w:t>-8</w:t>
      </w:r>
    </w:p>
    <w:p w:rsidR="00D9040C" w:rsidRPr="005C5035" w:rsidRDefault="00D9040C" w:rsidP="005C5035">
      <w:pPr>
        <w:pStyle w:val="ListeParagraf"/>
        <w:autoSpaceDE w:val="0"/>
        <w:autoSpaceDN w:val="0"/>
        <w:adjustRightInd w:val="0"/>
        <w:spacing w:after="0"/>
        <w:jc w:val="both"/>
        <w:rPr>
          <w:rFonts w:ascii="Times New Roman" w:hAnsi="Times New Roman" w:cs="Times New Roman"/>
          <w:b/>
          <w:bCs/>
          <w:sz w:val="24"/>
          <w:szCs w:val="24"/>
        </w:rPr>
      </w:pPr>
    </w:p>
    <w:p w:rsidR="00D9040C" w:rsidRPr="005C5035" w:rsidRDefault="00D9040C" w:rsidP="005C5035">
      <w:pPr>
        <w:pStyle w:val="ListeParagraf"/>
        <w:autoSpaceDE w:val="0"/>
        <w:autoSpaceDN w:val="0"/>
        <w:adjustRightInd w:val="0"/>
        <w:spacing w:after="0"/>
        <w:jc w:val="both"/>
        <w:rPr>
          <w:rFonts w:ascii="Times New Roman" w:hAnsi="Times New Roman" w:cs="Times New Roman"/>
          <w:b/>
          <w:bCs/>
          <w:sz w:val="24"/>
          <w:szCs w:val="24"/>
        </w:rPr>
      </w:pPr>
      <w:r w:rsidRPr="005C5035">
        <w:rPr>
          <w:rFonts w:ascii="Times New Roman" w:hAnsi="Times New Roman" w:cs="Times New Roman"/>
          <w:b/>
          <w:bCs/>
          <w:sz w:val="24"/>
          <w:szCs w:val="24"/>
        </w:rPr>
        <w:tab/>
        <w:t xml:space="preserve">Tüketim/Devir </w:t>
      </w:r>
      <w:proofErr w:type="spellStart"/>
      <w:r w:rsidRPr="005C5035">
        <w:rPr>
          <w:rFonts w:ascii="Times New Roman" w:hAnsi="Times New Roman" w:cs="Times New Roman"/>
          <w:b/>
          <w:bCs/>
          <w:sz w:val="24"/>
          <w:szCs w:val="24"/>
        </w:rPr>
        <w:t>Minumum</w:t>
      </w:r>
      <w:proofErr w:type="spellEnd"/>
    </w:p>
    <w:p w:rsidR="00D9040C" w:rsidRPr="005C5035" w:rsidRDefault="00D9040C" w:rsidP="005C5035">
      <w:pPr>
        <w:pStyle w:val="ListeParagraf"/>
        <w:autoSpaceDE w:val="0"/>
        <w:autoSpaceDN w:val="0"/>
        <w:adjustRightInd w:val="0"/>
        <w:spacing w:after="0"/>
        <w:jc w:val="both"/>
        <w:rPr>
          <w:rFonts w:ascii="Times New Roman" w:hAnsi="Times New Roman" w:cs="Times New Roman"/>
          <w:b/>
          <w:bCs/>
          <w:sz w:val="24"/>
          <w:szCs w:val="24"/>
        </w:rPr>
      </w:pPr>
    </w:p>
    <w:p w:rsidR="00D9040C" w:rsidRPr="005C5035" w:rsidRDefault="00D9040C" w:rsidP="005C5035">
      <w:pPr>
        <w:pStyle w:val="ListeParagraf"/>
        <w:numPr>
          <w:ilvl w:val="0"/>
          <w:numId w:val="26"/>
        </w:numPr>
        <w:autoSpaceDE w:val="0"/>
        <w:autoSpaceDN w:val="0"/>
        <w:adjustRightInd w:val="0"/>
        <w:spacing w:after="0"/>
        <w:ind w:firstLine="698"/>
        <w:jc w:val="both"/>
        <w:rPr>
          <w:rFonts w:ascii="Times New Roman" w:hAnsi="Times New Roman" w:cs="Times New Roman"/>
          <w:sz w:val="24"/>
          <w:szCs w:val="24"/>
        </w:rPr>
      </w:pPr>
      <w:r w:rsidRPr="005C5035">
        <w:rPr>
          <w:rFonts w:ascii="Times New Roman" w:hAnsi="Times New Roman" w:cs="Times New Roman"/>
          <w:sz w:val="24"/>
          <w:szCs w:val="24"/>
        </w:rPr>
        <w:t xml:space="preserve">Buhar (kg) : 30 </w:t>
      </w:r>
    </w:p>
    <w:p w:rsidR="00D9040C" w:rsidRPr="005C5035" w:rsidRDefault="00D9040C" w:rsidP="005C5035">
      <w:pPr>
        <w:pStyle w:val="ListeParagraf"/>
        <w:numPr>
          <w:ilvl w:val="0"/>
          <w:numId w:val="26"/>
        </w:numPr>
        <w:autoSpaceDE w:val="0"/>
        <w:autoSpaceDN w:val="0"/>
        <w:adjustRightInd w:val="0"/>
        <w:spacing w:after="0"/>
        <w:ind w:firstLine="698"/>
        <w:jc w:val="both"/>
        <w:rPr>
          <w:rFonts w:ascii="Times New Roman" w:hAnsi="Times New Roman" w:cs="Times New Roman"/>
          <w:sz w:val="24"/>
          <w:szCs w:val="24"/>
        </w:rPr>
      </w:pPr>
      <w:r w:rsidRPr="005C5035">
        <w:rPr>
          <w:rFonts w:ascii="Times New Roman" w:hAnsi="Times New Roman" w:cs="Times New Roman"/>
          <w:sz w:val="24"/>
          <w:szCs w:val="24"/>
        </w:rPr>
        <w:t>Elektrik (</w:t>
      </w:r>
      <w:proofErr w:type="spellStart"/>
      <w:r w:rsidRPr="005C5035">
        <w:rPr>
          <w:rFonts w:ascii="Times New Roman" w:hAnsi="Times New Roman" w:cs="Times New Roman"/>
          <w:sz w:val="24"/>
          <w:szCs w:val="24"/>
        </w:rPr>
        <w:t>kw</w:t>
      </w:r>
      <w:proofErr w:type="spellEnd"/>
      <w:r w:rsidRPr="005C5035">
        <w:rPr>
          <w:rFonts w:ascii="Times New Roman" w:hAnsi="Times New Roman" w:cs="Times New Roman"/>
          <w:sz w:val="24"/>
          <w:szCs w:val="24"/>
        </w:rPr>
        <w:t>/saat) : 8</w:t>
      </w:r>
    </w:p>
    <w:p w:rsidR="00D9040C" w:rsidRPr="005C5035" w:rsidRDefault="00D9040C" w:rsidP="005C5035">
      <w:pPr>
        <w:pStyle w:val="ListeParagraf"/>
        <w:numPr>
          <w:ilvl w:val="0"/>
          <w:numId w:val="26"/>
        </w:numPr>
        <w:autoSpaceDE w:val="0"/>
        <w:autoSpaceDN w:val="0"/>
        <w:adjustRightInd w:val="0"/>
        <w:spacing w:after="0"/>
        <w:ind w:firstLine="698"/>
        <w:jc w:val="both"/>
        <w:rPr>
          <w:rFonts w:ascii="Times New Roman" w:hAnsi="Times New Roman" w:cs="Times New Roman"/>
          <w:sz w:val="24"/>
          <w:szCs w:val="24"/>
        </w:rPr>
      </w:pPr>
      <w:r w:rsidRPr="005C5035">
        <w:rPr>
          <w:rFonts w:ascii="Times New Roman" w:hAnsi="Times New Roman" w:cs="Times New Roman"/>
          <w:sz w:val="24"/>
          <w:szCs w:val="24"/>
        </w:rPr>
        <w:t>Su (litre) : 200</w:t>
      </w:r>
    </w:p>
    <w:p w:rsidR="00D9040C" w:rsidRPr="005C5035" w:rsidRDefault="00D9040C" w:rsidP="005C5035">
      <w:pPr>
        <w:pStyle w:val="ListeParagraf"/>
        <w:spacing w:after="0"/>
        <w:ind w:left="1560"/>
        <w:jc w:val="both"/>
        <w:rPr>
          <w:rFonts w:ascii="Times New Roman" w:hAnsi="Times New Roman" w:cs="Times New Roman"/>
          <w:b/>
          <w:bCs/>
          <w:sz w:val="24"/>
          <w:szCs w:val="24"/>
        </w:rPr>
      </w:pPr>
    </w:p>
    <w:p w:rsidR="00D9040C" w:rsidRPr="005C5035" w:rsidRDefault="00D9040C" w:rsidP="005C5035">
      <w:pPr>
        <w:spacing w:after="0"/>
        <w:ind w:left="851" w:right="-2"/>
        <w:jc w:val="both"/>
        <w:rPr>
          <w:rFonts w:ascii="Times New Roman" w:hAnsi="Times New Roman" w:cs="Times New Roman"/>
          <w:bCs/>
          <w:sz w:val="24"/>
          <w:szCs w:val="24"/>
        </w:rPr>
      </w:pPr>
      <w:r w:rsidRPr="005C5035">
        <w:rPr>
          <w:rFonts w:ascii="Times New Roman" w:hAnsi="Times New Roman" w:cs="Times New Roman"/>
          <w:bCs/>
          <w:sz w:val="24"/>
          <w:szCs w:val="24"/>
        </w:rPr>
        <w:t xml:space="preserve">  Şeklinde olacaktır.</w:t>
      </w:r>
    </w:p>
    <w:p w:rsidR="00DE2987" w:rsidRPr="005C5035" w:rsidRDefault="00DE2987" w:rsidP="005C5035">
      <w:pPr>
        <w:pStyle w:val="ListeParagraf"/>
        <w:autoSpaceDE w:val="0"/>
        <w:autoSpaceDN w:val="0"/>
        <w:adjustRightInd w:val="0"/>
        <w:spacing w:after="0"/>
        <w:jc w:val="both"/>
        <w:rPr>
          <w:rFonts w:ascii="Times New Roman" w:hAnsi="Times New Roman" w:cs="Times New Roman"/>
          <w:b/>
          <w:bCs/>
          <w:sz w:val="24"/>
          <w:szCs w:val="24"/>
        </w:rPr>
      </w:pPr>
    </w:p>
    <w:p w:rsidR="00DE2987" w:rsidRPr="005C5035" w:rsidRDefault="00DE2987" w:rsidP="005C5035">
      <w:pPr>
        <w:pStyle w:val="ListeParagraf"/>
        <w:spacing w:after="0"/>
        <w:ind w:left="1560"/>
        <w:jc w:val="both"/>
        <w:rPr>
          <w:rFonts w:ascii="Times New Roman" w:hAnsi="Times New Roman" w:cs="Times New Roman"/>
          <w:b/>
          <w:bCs/>
          <w:sz w:val="24"/>
          <w:szCs w:val="24"/>
        </w:rPr>
      </w:pPr>
    </w:p>
    <w:p w:rsidR="00C87480" w:rsidRPr="005C5035" w:rsidRDefault="00FD7709" w:rsidP="005C5035">
      <w:pPr>
        <w:spacing w:after="0"/>
        <w:ind w:left="851" w:right="-2" w:hanging="284"/>
        <w:jc w:val="both"/>
        <w:rPr>
          <w:rFonts w:ascii="Times New Roman" w:hAnsi="Times New Roman" w:cs="Times New Roman"/>
          <w:b/>
          <w:sz w:val="24"/>
          <w:szCs w:val="24"/>
        </w:rPr>
      </w:pPr>
      <w:r w:rsidRPr="005C5035">
        <w:rPr>
          <w:rFonts w:ascii="Times New Roman" w:hAnsi="Times New Roman" w:cs="Times New Roman"/>
          <w:b/>
          <w:sz w:val="24"/>
          <w:szCs w:val="24"/>
        </w:rPr>
        <w:tab/>
        <w:t>5</w:t>
      </w:r>
      <w:r w:rsidR="00BA36A8" w:rsidRPr="005C5035">
        <w:rPr>
          <w:rFonts w:ascii="Times New Roman" w:hAnsi="Times New Roman" w:cs="Times New Roman"/>
          <w:b/>
          <w:sz w:val="24"/>
          <w:szCs w:val="24"/>
        </w:rPr>
        <w:t>.3.</w:t>
      </w:r>
      <w:r w:rsidR="001F1AFB" w:rsidRPr="005C5035">
        <w:rPr>
          <w:rFonts w:ascii="Times New Roman" w:hAnsi="Times New Roman" w:cs="Times New Roman"/>
          <w:b/>
          <w:sz w:val="24"/>
          <w:szCs w:val="24"/>
        </w:rPr>
        <w:t xml:space="preserve"> </w:t>
      </w:r>
      <w:r w:rsidR="00C87480" w:rsidRPr="005C5035">
        <w:rPr>
          <w:rFonts w:ascii="Times New Roman" w:hAnsi="Times New Roman" w:cs="Times New Roman"/>
          <w:b/>
          <w:sz w:val="24"/>
          <w:szCs w:val="24"/>
        </w:rPr>
        <w:t>ELEKTRİK TESİSAT</w:t>
      </w:r>
      <w:r w:rsidRPr="005C5035">
        <w:rPr>
          <w:rFonts w:ascii="Times New Roman" w:hAnsi="Times New Roman" w:cs="Times New Roman"/>
          <w:b/>
          <w:sz w:val="24"/>
          <w:szCs w:val="24"/>
        </w:rPr>
        <w:t xml:space="preserve"> VE PANOLAR</w:t>
      </w:r>
      <w:r w:rsidR="00C87480" w:rsidRPr="005C5035">
        <w:rPr>
          <w:rFonts w:ascii="Times New Roman" w:hAnsi="Times New Roman" w:cs="Times New Roman"/>
          <w:b/>
          <w:sz w:val="24"/>
          <w:szCs w:val="24"/>
        </w:rPr>
        <w:t>I</w:t>
      </w:r>
      <w:r w:rsidR="00DE2987" w:rsidRPr="005C5035">
        <w:rPr>
          <w:rFonts w:ascii="Times New Roman" w:hAnsi="Times New Roman" w:cs="Times New Roman"/>
          <w:b/>
          <w:sz w:val="24"/>
          <w:szCs w:val="24"/>
        </w:rPr>
        <w:t xml:space="preserve"> GENEL ÖZELLİKLERİ</w:t>
      </w:r>
    </w:p>
    <w:p w:rsidR="001F1AFB" w:rsidRPr="005C5035" w:rsidRDefault="001F1AFB" w:rsidP="005C5035">
      <w:pPr>
        <w:spacing w:after="0"/>
        <w:ind w:left="851" w:right="-2" w:hanging="284"/>
        <w:jc w:val="both"/>
        <w:rPr>
          <w:rFonts w:ascii="Times New Roman" w:hAnsi="Times New Roman" w:cs="Times New Roman"/>
          <w:b/>
          <w:sz w:val="24"/>
          <w:szCs w:val="24"/>
        </w:rPr>
      </w:pPr>
    </w:p>
    <w:p w:rsidR="00FD7709" w:rsidRPr="005C5035" w:rsidRDefault="008857F3" w:rsidP="005C5035">
      <w:pPr>
        <w:pStyle w:val="ListeParagraf"/>
        <w:numPr>
          <w:ilvl w:val="0"/>
          <w:numId w:val="34"/>
        </w:numPr>
        <w:spacing w:after="0"/>
        <w:ind w:left="1418" w:right="-2" w:hanging="284"/>
        <w:jc w:val="both"/>
        <w:rPr>
          <w:rFonts w:ascii="Times New Roman" w:hAnsi="Times New Roman" w:cs="Times New Roman"/>
          <w:b/>
          <w:sz w:val="24"/>
          <w:szCs w:val="24"/>
        </w:rPr>
      </w:pPr>
      <w:r w:rsidRPr="005C5035">
        <w:rPr>
          <w:rFonts w:ascii="Times New Roman" w:hAnsi="Times New Roman" w:cs="Times New Roman"/>
          <w:sz w:val="24"/>
          <w:szCs w:val="24"/>
        </w:rPr>
        <w:t>Elektrik</w:t>
      </w:r>
      <w:r w:rsidR="00C87480" w:rsidRPr="005C5035">
        <w:rPr>
          <w:rFonts w:ascii="Times New Roman" w:hAnsi="Times New Roman" w:cs="Times New Roman"/>
          <w:sz w:val="24"/>
          <w:szCs w:val="24"/>
        </w:rPr>
        <w:t xml:space="preserve"> panosu sızdırmaz ve hava</w:t>
      </w:r>
      <w:r w:rsidR="00A13468" w:rsidRPr="005C5035">
        <w:rPr>
          <w:rFonts w:ascii="Times New Roman" w:hAnsi="Times New Roman" w:cs="Times New Roman"/>
          <w:sz w:val="24"/>
          <w:szCs w:val="24"/>
        </w:rPr>
        <w:t xml:space="preserve"> soğutmalı</w:t>
      </w:r>
      <w:r w:rsidR="00FD7709" w:rsidRPr="005C5035">
        <w:rPr>
          <w:rFonts w:ascii="Times New Roman" w:hAnsi="Times New Roman" w:cs="Times New Roman"/>
          <w:sz w:val="24"/>
          <w:szCs w:val="24"/>
        </w:rPr>
        <w:t xml:space="preserve"> </w:t>
      </w:r>
      <w:r w:rsidR="00A13468" w:rsidRPr="005C5035">
        <w:rPr>
          <w:rFonts w:ascii="Times New Roman" w:hAnsi="Times New Roman" w:cs="Times New Roman"/>
          <w:sz w:val="24"/>
          <w:szCs w:val="24"/>
        </w:rPr>
        <w:t>dayanıklı olacaktır.</w:t>
      </w:r>
      <w:r w:rsidRPr="005C5035">
        <w:rPr>
          <w:rFonts w:ascii="Times New Roman" w:hAnsi="Times New Roman" w:cs="Times New Roman"/>
          <w:sz w:val="24"/>
          <w:szCs w:val="24"/>
        </w:rPr>
        <w:t xml:space="preserve"> </w:t>
      </w:r>
      <w:r w:rsidR="00C87480" w:rsidRPr="005C5035">
        <w:rPr>
          <w:rFonts w:ascii="Times New Roman" w:hAnsi="Times New Roman" w:cs="Times New Roman"/>
          <w:sz w:val="24"/>
          <w:szCs w:val="24"/>
        </w:rPr>
        <w:t>Tesisatta kullanılan kablolardan ısıya dayanıklı silikon kablo ile teçhiz edilecektir.</w:t>
      </w:r>
      <w:r w:rsidR="00FD7709" w:rsidRPr="005C5035">
        <w:rPr>
          <w:rFonts w:ascii="Times New Roman" w:hAnsi="Times New Roman" w:cs="Times New Roman"/>
          <w:sz w:val="24"/>
          <w:szCs w:val="24"/>
        </w:rPr>
        <w:t xml:space="preserve"> </w:t>
      </w:r>
    </w:p>
    <w:p w:rsidR="00A21873" w:rsidRPr="005C5035" w:rsidRDefault="00A21873" w:rsidP="005C5035">
      <w:pPr>
        <w:pStyle w:val="ListeParagraf"/>
        <w:spacing w:after="0"/>
        <w:ind w:left="709" w:right="-2" w:firstLine="425"/>
        <w:jc w:val="both"/>
        <w:rPr>
          <w:rFonts w:ascii="Times New Roman" w:hAnsi="Times New Roman" w:cs="Times New Roman"/>
          <w:b/>
          <w:sz w:val="24"/>
          <w:szCs w:val="24"/>
        </w:rPr>
      </w:pPr>
    </w:p>
    <w:p w:rsidR="00200B42" w:rsidRPr="005C5035" w:rsidRDefault="008857F3" w:rsidP="005C5035">
      <w:pPr>
        <w:pStyle w:val="ListeParagraf"/>
        <w:numPr>
          <w:ilvl w:val="0"/>
          <w:numId w:val="34"/>
        </w:numPr>
        <w:spacing w:after="0"/>
        <w:ind w:left="1418" w:right="-2" w:hanging="284"/>
        <w:jc w:val="both"/>
        <w:rPr>
          <w:rFonts w:ascii="Times New Roman" w:hAnsi="Times New Roman" w:cs="Times New Roman"/>
          <w:bCs/>
          <w:sz w:val="24"/>
          <w:szCs w:val="24"/>
        </w:rPr>
      </w:pPr>
      <w:r w:rsidRPr="005C5035">
        <w:rPr>
          <w:rFonts w:ascii="Times New Roman" w:hAnsi="Times New Roman" w:cs="Times New Roman"/>
          <w:sz w:val="24"/>
          <w:szCs w:val="24"/>
        </w:rPr>
        <w:t xml:space="preserve">Sistemde </w:t>
      </w:r>
      <w:r w:rsidR="00BF735B" w:rsidRPr="005C5035">
        <w:rPr>
          <w:rFonts w:ascii="Times New Roman" w:hAnsi="Times New Roman" w:cs="Times New Roman"/>
          <w:sz w:val="24"/>
          <w:szCs w:val="24"/>
        </w:rPr>
        <w:t>PLC kontrol</w:t>
      </w:r>
      <w:r w:rsidR="00A21CD0" w:rsidRPr="005C5035">
        <w:rPr>
          <w:rFonts w:ascii="Times New Roman" w:hAnsi="Times New Roman" w:cs="Times New Roman"/>
          <w:sz w:val="24"/>
          <w:szCs w:val="24"/>
        </w:rPr>
        <w:t xml:space="preserve"> kullanılacaktır.</w:t>
      </w:r>
      <w:r w:rsidR="00FD7709" w:rsidRPr="005C5035">
        <w:rPr>
          <w:rFonts w:ascii="Times New Roman" w:hAnsi="Times New Roman" w:cs="Times New Roman"/>
          <w:sz w:val="24"/>
          <w:szCs w:val="24"/>
        </w:rPr>
        <w:t xml:space="preserve"> PLC ergonomik ve AC gerilimdeki/enerji nakil hatlarında meydana gelebilecek olası dalgalanmalarda rahatlıkla çalışabilmelidir.  </w:t>
      </w:r>
      <w:r w:rsidR="00705E2C" w:rsidRPr="005C5035">
        <w:rPr>
          <w:rFonts w:ascii="Times New Roman" w:hAnsi="Times New Roman" w:cs="Times New Roman"/>
          <w:sz w:val="24"/>
          <w:szCs w:val="24"/>
        </w:rPr>
        <w:t>PLC Ünitesine</w:t>
      </w:r>
      <w:r w:rsidR="00FD7709" w:rsidRPr="005C5035">
        <w:rPr>
          <w:rFonts w:ascii="Times New Roman" w:hAnsi="Times New Roman" w:cs="Times New Roman"/>
          <w:bCs/>
          <w:sz w:val="24"/>
          <w:szCs w:val="24"/>
        </w:rPr>
        <w:t xml:space="preserve"> </w:t>
      </w:r>
      <w:proofErr w:type="gramStart"/>
      <w:r w:rsidR="00FD7709" w:rsidRPr="005C5035">
        <w:rPr>
          <w:rFonts w:ascii="Times New Roman" w:hAnsi="Times New Roman" w:cs="Times New Roman"/>
          <w:bCs/>
          <w:sz w:val="24"/>
          <w:szCs w:val="24"/>
        </w:rPr>
        <w:t>server</w:t>
      </w:r>
      <w:proofErr w:type="gramEnd"/>
      <w:r w:rsidR="00FD7709" w:rsidRPr="005C5035">
        <w:rPr>
          <w:rFonts w:ascii="Times New Roman" w:hAnsi="Times New Roman" w:cs="Times New Roman"/>
          <w:bCs/>
          <w:sz w:val="24"/>
          <w:szCs w:val="24"/>
        </w:rPr>
        <w:t xml:space="preserve"> sistemi eklenebilmelidir. PLC kontrol panosundaki alarmlar Türkçe olarak kullanıcıyı uyarmalı</w:t>
      </w:r>
      <w:r w:rsidR="002B620F" w:rsidRPr="005C5035">
        <w:rPr>
          <w:rFonts w:ascii="Times New Roman" w:hAnsi="Times New Roman" w:cs="Times New Roman"/>
          <w:bCs/>
          <w:sz w:val="24"/>
          <w:szCs w:val="24"/>
        </w:rPr>
        <w:t>dır.</w:t>
      </w:r>
      <w:r w:rsidR="00200B42" w:rsidRPr="005C5035">
        <w:rPr>
          <w:rFonts w:ascii="Times New Roman" w:hAnsi="Times New Roman" w:cs="Times New Roman"/>
          <w:bCs/>
          <w:sz w:val="24"/>
          <w:szCs w:val="24"/>
        </w:rPr>
        <w:t xml:space="preserve"> Ayrıca elektrik dalgalanmalarını önleyecek Regülatör kurulacaktır.    </w:t>
      </w:r>
    </w:p>
    <w:p w:rsidR="00896ED5" w:rsidRPr="005C5035" w:rsidRDefault="00896ED5" w:rsidP="005C5035">
      <w:pPr>
        <w:spacing w:after="0"/>
        <w:ind w:left="709" w:right="-2" w:firstLine="425"/>
        <w:jc w:val="both"/>
        <w:rPr>
          <w:rFonts w:ascii="Times New Roman" w:hAnsi="Times New Roman" w:cs="Times New Roman"/>
          <w:b/>
          <w:sz w:val="24"/>
          <w:szCs w:val="24"/>
        </w:rPr>
      </w:pPr>
    </w:p>
    <w:p w:rsidR="001F1AFB" w:rsidRPr="005C5035" w:rsidRDefault="00A21CD0" w:rsidP="005C5035">
      <w:pPr>
        <w:pStyle w:val="ListeParagraf"/>
        <w:numPr>
          <w:ilvl w:val="0"/>
          <w:numId w:val="34"/>
        </w:numPr>
        <w:spacing w:after="0"/>
        <w:ind w:left="1418" w:right="-2" w:hanging="284"/>
        <w:jc w:val="both"/>
        <w:rPr>
          <w:rFonts w:ascii="Times New Roman" w:hAnsi="Times New Roman" w:cs="Times New Roman"/>
          <w:b/>
          <w:sz w:val="24"/>
          <w:szCs w:val="24"/>
        </w:rPr>
      </w:pPr>
      <w:r w:rsidRPr="005C5035">
        <w:rPr>
          <w:rFonts w:ascii="Times New Roman" w:hAnsi="Times New Roman" w:cs="Times New Roman"/>
          <w:sz w:val="24"/>
          <w:szCs w:val="24"/>
        </w:rPr>
        <w:t xml:space="preserve">Buhar sıcaklığı ve </w:t>
      </w:r>
      <w:r w:rsidR="00BF735B" w:rsidRPr="005C5035">
        <w:rPr>
          <w:rFonts w:ascii="Times New Roman" w:hAnsi="Times New Roman" w:cs="Times New Roman"/>
          <w:sz w:val="24"/>
          <w:szCs w:val="24"/>
        </w:rPr>
        <w:t>basıncı</w:t>
      </w:r>
      <w:r w:rsidRPr="005C5035">
        <w:rPr>
          <w:rFonts w:ascii="Times New Roman" w:hAnsi="Times New Roman" w:cs="Times New Roman"/>
          <w:sz w:val="24"/>
          <w:szCs w:val="24"/>
        </w:rPr>
        <w:t xml:space="preserve"> </w:t>
      </w:r>
      <w:r w:rsidR="00BF735B" w:rsidRPr="005C5035">
        <w:rPr>
          <w:rFonts w:ascii="Times New Roman" w:hAnsi="Times New Roman" w:cs="Times New Roman"/>
          <w:sz w:val="24"/>
          <w:szCs w:val="24"/>
        </w:rPr>
        <w:t>dijital</w:t>
      </w:r>
      <w:r w:rsidRPr="005C5035">
        <w:rPr>
          <w:rFonts w:ascii="Times New Roman" w:hAnsi="Times New Roman" w:cs="Times New Roman"/>
          <w:sz w:val="24"/>
          <w:szCs w:val="24"/>
        </w:rPr>
        <w:t xml:space="preserve"> olarak okunabilecek ve aynı zamanda test edilebilmelidir.</w:t>
      </w:r>
      <w:r w:rsidR="00C87480" w:rsidRPr="005C5035">
        <w:rPr>
          <w:rFonts w:ascii="Times New Roman" w:hAnsi="Times New Roman" w:cs="Times New Roman"/>
          <w:sz w:val="24"/>
          <w:szCs w:val="24"/>
        </w:rPr>
        <w:t>(Aynı zamanda mekani</w:t>
      </w:r>
      <w:r w:rsidR="000F2C18" w:rsidRPr="005C5035">
        <w:rPr>
          <w:rFonts w:ascii="Times New Roman" w:hAnsi="Times New Roman" w:cs="Times New Roman"/>
          <w:sz w:val="24"/>
          <w:szCs w:val="24"/>
        </w:rPr>
        <w:t xml:space="preserve">k okuma </w:t>
      </w:r>
      <w:proofErr w:type="gramStart"/>
      <w:r w:rsidR="000F2C18" w:rsidRPr="005C5035">
        <w:rPr>
          <w:rFonts w:ascii="Times New Roman" w:hAnsi="Times New Roman" w:cs="Times New Roman"/>
          <w:sz w:val="24"/>
          <w:szCs w:val="24"/>
        </w:rPr>
        <w:t>ekipmanları</w:t>
      </w:r>
      <w:proofErr w:type="gramEnd"/>
      <w:r w:rsidR="000F2C18" w:rsidRPr="005C5035">
        <w:rPr>
          <w:rFonts w:ascii="Times New Roman" w:hAnsi="Times New Roman" w:cs="Times New Roman"/>
          <w:sz w:val="24"/>
          <w:szCs w:val="24"/>
        </w:rPr>
        <w:t xml:space="preserve"> da olmalı</w:t>
      </w:r>
      <w:r w:rsidR="00C87480" w:rsidRPr="005C5035">
        <w:rPr>
          <w:rFonts w:ascii="Times New Roman" w:hAnsi="Times New Roman" w:cs="Times New Roman"/>
          <w:sz w:val="24"/>
          <w:szCs w:val="24"/>
        </w:rPr>
        <w:t>)</w:t>
      </w:r>
      <w:r w:rsidR="00985D2E" w:rsidRPr="005C5035">
        <w:rPr>
          <w:rFonts w:ascii="Times New Roman" w:hAnsi="Times New Roman" w:cs="Times New Roman"/>
          <w:sz w:val="24"/>
          <w:szCs w:val="24"/>
        </w:rPr>
        <w:t xml:space="preserve"> </w:t>
      </w:r>
      <w:r w:rsidR="00C87480" w:rsidRPr="005C5035">
        <w:rPr>
          <w:rFonts w:ascii="Times New Roman" w:hAnsi="Times New Roman" w:cs="Times New Roman"/>
          <w:sz w:val="24"/>
          <w:szCs w:val="24"/>
        </w:rPr>
        <w:t>Yukarıda bahsedilen düzenekler birbirine emniyet zinciri olarak da bağlantı</w:t>
      </w:r>
      <w:r w:rsidR="000F2C18" w:rsidRPr="005C5035">
        <w:rPr>
          <w:rFonts w:ascii="Times New Roman" w:hAnsi="Times New Roman" w:cs="Times New Roman"/>
          <w:sz w:val="24"/>
          <w:szCs w:val="24"/>
        </w:rPr>
        <w:t xml:space="preserve">lı </w:t>
      </w:r>
      <w:r w:rsidR="008857F3" w:rsidRPr="005C5035">
        <w:rPr>
          <w:rFonts w:ascii="Times New Roman" w:hAnsi="Times New Roman" w:cs="Times New Roman"/>
          <w:sz w:val="24"/>
          <w:szCs w:val="24"/>
        </w:rPr>
        <w:t xml:space="preserve">olmalı. </w:t>
      </w:r>
      <w:r w:rsidR="00BF735B" w:rsidRPr="005C5035">
        <w:rPr>
          <w:rFonts w:ascii="Times New Roman" w:hAnsi="Times New Roman" w:cs="Times New Roman"/>
          <w:sz w:val="24"/>
          <w:szCs w:val="24"/>
        </w:rPr>
        <w:t>Sistemde patlama</w:t>
      </w:r>
      <w:r w:rsidR="00C87480" w:rsidRPr="005C5035">
        <w:rPr>
          <w:rFonts w:ascii="Times New Roman" w:hAnsi="Times New Roman" w:cs="Times New Roman"/>
          <w:sz w:val="24"/>
          <w:szCs w:val="24"/>
        </w:rPr>
        <w:t xml:space="preserve"> riski </w:t>
      </w:r>
      <w:r w:rsidR="008857F3" w:rsidRPr="005C5035">
        <w:rPr>
          <w:rFonts w:ascii="Times New Roman" w:hAnsi="Times New Roman" w:cs="Times New Roman"/>
          <w:sz w:val="24"/>
          <w:szCs w:val="24"/>
        </w:rPr>
        <w:t>olmamalıdır.</w:t>
      </w:r>
    </w:p>
    <w:p w:rsidR="00896ED5" w:rsidRPr="005C5035" w:rsidRDefault="00896ED5" w:rsidP="005C5035">
      <w:pPr>
        <w:spacing w:after="0"/>
        <w:ind w:left="709" w:right="-2" w:firstLine="425"/>
        <w:jc w:val="both"/>
        <w:rPr>
          <w:rFonts w:ascii="Times New Roman" w:hAnsi="Times New Roman" w:cs="Times New Roman"/>
          <w:b/>
          <w:sz w:val="24"/>
          <w:szCs w:val="24"/>
        </w:rPr>
      </w:pPr>
    </w:p>
    <w:p w:rsidR="001F1AFB" w:rsidRPr="005C5035" w:rsidRDefault="000F2C18" w:rsidP="005C5035">
      <w:pPr>
        <w:pStyle w:val="ListeParagraf"/>
        <w:numPr>
          <w:ilvl w:val="0"/>
          <w:numId w:val="34"/>
        </w:numPr>
        <w:spacing w:after="0"/>
        <w:ind w:left="1418" w:right="-2" w:hanging="284"/>
        <w:jc w:val="both"/>
        <w:rPr>
          <w:rFonts w:ascii="Times New Roman" w:hAnsi="Times New Roman" w:cs="Times New Roman"/>
          <w:b/>
          <w:sz w:val="24"/>
          <w:szCs w:val="24"/>
        </w:rPr>
      </w:pPr>
      <w:r w:rsidRPr="005C5035">
        <w:rPr>
          <w:rFonts w:ascii="Times New Roman" w:hAnsi="Times New Roman" w:cs="Times New Roman"/>
          <w:sz w:val="24"/>
          <w:szCs w:val="24"/>
        </w:rPr>
        <w:t>Herhangi bir hata ve sorunlara karşı sistemin</w:t>
      </w:r>
      <w:r w:rsidR="00C87480" w:rsidRPr="005C5035">
        <w:rPr>
          <w:rFonts w:ascii="Times New Roman" w:hAnsi="Times New Roman" w:cs="Times New Roman"/>
          <w:sz w:val="24"/>
          <w:szCs w:val="24"/>
        </w:rPr>
        <w:t xml:space="preserve"> alarm</w:t>
      </w:r>
      <w:r w:rsidRPr="005C5035">
        <w:rPr>
          <w:rFonts w:ascii="Times New Roman" w:hAnsi="Times New Roman" w:cs="Times New Roman"/>
          <w:sz w:val="24"/>
          <w:szCs w:val="24"/>
        </w:rPr>
        <w:t>ı</w:t>
      </w:r>
      <w:r w:rsidR="00C87480" w:rsidRPr="005C5035">
        <w:rPr>
          <w:rFonts w:ascii="Times New Roman" w:hAnsi="Times New Roman" w:cs="Times New Roman"/>
          <w:sz w:val="24"/>
          <w:szCs w:val="24"/>
        </w:rPr>
        <w:t xml:space="preserve"> v</w:t>
      </w:r>
      <w:r w:rsidRPr="005C5035">
        <w:rPr>
          <w:rFonts w:ascii="Times New Roman" w:hAnsi="Times New Roman" w:cs="Times New Roman"/>
          <w:sz w:val="24"/>
          <w:szCs w:val="24"/>
        </w:rPr>
        <w:t>e kilitleme sistemi olmalı</w:t>
      </w:r>
      <w:r w:rsidR="008857F3" w:rsidRPr="005C5035">
        <w:rPr>
          <w:rFonts w:ascii="Times New Roman" w:hAnsi="Times New Roman" w:cs="Times New Roman"/>
          <w:sz w:val="24"/>
          <w:szCs w:val="24"/>
        </w:rPr>
        <w:t>dır.</w:t>
      </w:r>
    </w:p>
    <w:p w:rsidR="002B620F" w:rsidRPr="005C5035" w:rsidRDefault="002B620F" w:rsidP="005C5035">
      <w:pPr>
        <w:pStyle w:val="ListeParagraf"/>
        <w:ind w:left="709" w:firstLine="425"/>
        <w:rPr>
          <w:rFonts w:ascii="Times New Roman" w:hAnsi="Times New Roman" w:cs="Times New Roman"/>
          <w:b/>
          <w:sz w:val="24"/>
          <w:szCs w:val="24"/>
        </w:rPr>
      </w:pPr>
    </w:p>
    <w:p w:rsidR="001F1AFB" w:rsidRPr="005C5035" w:rsidRDefault="00C87480" w:rsidP="005C5035">
      <w:pPr>
        <w:pStyle w:val="ListeParagraf"/>
        <w:numPr>
          <w:ilvl w:val="0"/>
          <w:numId w:val="34"/>
        </w:numPr>
        <w:spacing w:after="0"/>
        <w:ind w:left="1418" w:right="-2" w:hanging="284"/>
        <w:jc w:val="both"/>
        <w:rPr>
          <w:rFonts w:ascii="Times New Roman" w:hAnsi="Times New Roman" w:cs="Times New Roman"/>
          <w:b/>
          <w:sz w:val="24"/>
          <w:szCs w:val="24"/>
        </w:rPr>
      </w:pPr>
      <w:r w:rsidRPr="005C5035">
        <w:rPr>
          <w:rFonts w:ascii="Times New Roman" w:hAnsi="Times New Roman" w:cs="Times New Roman"/>
          <w:sz w:val="24"/>
          <w:szCs w:val="24"/>
        </w:rPr>
        <w:t xml:space="preserve">Sistemde çalışan tüm pompa, pistonlu </w:t>
      </w:r>
      <w:r w:rsidR="008857F3" w:rsidRPr="005C5035">
        <w:rPr>
          <w:rFonts w:ascii="Times New Roman" w:hAnsi="Times New Roman" w:cs="Times New Roman"/>
          <w:sz w:val="24"/>
          <w:szCs w:val="24"/>
        </w:rPr>
        <w:t>vana vs.</w:t>
      </w:r>
      <w:r w:rsidRPr="005C5035">
        <w:rPr>
          <w:rFonts w:ascii="Times New Roman" w:hAnsi="Times New Roman" w:cs="Times New Roman"/>
          <w:sz w:val="24"/>
          <w:szCs w:val="24"/>
        </w:rPr>
        <w:t xml:space="preserve"> </w:t>
      </w:r>
      <w:r w:rsidR="006D6F8D" w:rsidRPr="005C5035">
        <w:rPr>
          <w:rFonts w:ascii="Times New Roman" w:hAnsi="Times New Roman" w:cs="Times New Roman"/>
          <w:sz w:val="24"/>
          <w:szCs w:val="24"/>
        </w:rPr>
        <w:t>pano üzerinden izlenebilmeli,</w:t>
      </w:r>
      <w:r w:rsidRPr="005C5035">
        <w:rPr>
          <w:rFonts w:ascii="Times New Roman" w:hAnsi="Times New Roman" w:cs="Times New Roman"/>
          <w:sz w:val="24"/>
          <w:szCs w:val="24"/>
        </w:rPr>
        <w:t xml:space="preserve"> röleler yardımı ile günün son teknolojik geli</w:t>
      </w:r>
      <w:r w:rsidR="006D6F8D" w:rsidRPr="005C5035">
        <w:rPr>
          <w:rFonts w:ascii="Times New Roman" w:hAnsi="Times New Roman" w:cs="Times New Roman"/>
          <w:sz w:val="24"/>
          <w:szCs w:val="24"/>
        </w:rPr>
        <w:t xml:space="preserve">şmelerine göre </w:t>
      </w:r>
      <w:proofErr w:type="gramStart"/>
      <w:r w:rsidR="000A243A" w:rsidRPr="005C5035">
        <w:rPr>
          <w:rFonts w:ascii="Times New Roman" w:hAnsi="Times New Roman" w:cs="Times New Roman"/>
          <w:sz w:val="24"/>
          <w:szCs w:val="24"/>
        </w:rPr>
        <w:t>dizayn edilmiş</w:t>
      </w:r>
      <w:proofErr w:type="gramEnd"/>
      <w:r w:rsidR="006D6F8D" w:rsidRPr="005C5035">
        <w:rPr>
          <w:rFonts w:ascii="Times New Roman" w:hAnsi="Times New Roman" w:cs="Times New Roman"/>
          <w:sz w:val="24"/>
          <w:szCs w:val="24"/>
        </w:rPr>
        <w:t xml:space="preserve"> olmalı</w:t>
      </w:r>
      <w:r w:rsidR="008857F3" w:rsidRPr="005C5035">
        <w:rPr>
          <w:rFonts w:ascii="Times New Roman" w:hAnsi="Times New Roman" w:cs="Times New Roman"/>
          <w:sz w:val="24"/>
          <w:szCs w:val="24"/>
        </w:rPr>
        <w:t>dır.</w:t>
      </w:r>
    </w:p>
    <w:p w:rsidR="00896ED5" w:rsidRPr="005C5035" w:rsidRDefault="00896ED5" w:rsidP="005C5035">
      <w:pPr>
        <w:spacing w:after="0"/>
        <w:ind w:left="709" w:right="-2" w:firstLine="425"/>
        <w:jc w:val="both"/>
        <w:rPr>
          <w:rFonts w:ascii="Times New Roman" w:hAnsi="Times New Roman" w:cs="Times New Roman"/>
          <w:b/>
          <w:sz w:val="24"/>
          <w:szCs w:val="24"/>
        </w:rPr>
      </w:pPr>
    </w:p>
    <w:p w:rsidR="00AF18D6" w:rsidRPr="005C5035" w:rsidRDefault="00C87480" w:rsidP="005C5035">
      <w:pPr>
        <w:pStyle w:val="ListeParagraf"/>
        <w:numPr>
          <w:ilvl w:val="0"/>
          <w:numId w:val="34"/>
        </w:numPr>
        <w:spacing w:after="0"/>
        <w:ind w:left="709" w:right="-2" w:firstLine="425"/>
        <w:jc w:val="both"/>
        <w:rPr>
          <w:rFonts w:ascii="Times New Roman" w:hAnsi="Times New Roman" w:cs="Times New Roman"/>
          <w:b/>
          <w:bCs/>
          <w:sz w:val="24"/>
          <w:szCs w:val="24"/>
        </w:rPr>
      </w:pPr>
      <w:r w:rsidRPr="005C5035">
        <w:rPr>
          <w:rFonts w:ascii="Times New Roman" w:hAnsi="Times New Roman" w:cs="Times New Roman"/>
          <w:bCs/>
          <w:sz w:val="24"/>
          <w:szCs w:val="24"/>
        </w:rPr>
        <w:t>Kontrol ünitesine uzaktan bağlantı yapılabilinm</w:t>
      </w:r>
      <w:bookmarkStart w:id="0" w:name="_GoBack"/>
      <w:bookmarkEnd w:id="0"/>
      <w:r w:rsidRPr="005C5035">
        <w:rPr>
          <w:rFonts w:ascii="Times New Roman" w:hAnsi="Times New Roman" w:cs="Times New Roman"/>
          <w:bCs/>
          <w:sz w:val="24"/>
          <w:szCs w:val="24"/>
        </w:rPr>
        <w:t>e</w:t>
      </w:r>
      <w:r w:rsidR="006D6F8D" w:rsidRPr="005C5035">
        <w:rPr>
          <w:rFonts w:ascii="Times New Roman" w:hAnsi="Times New Roman" w:cs="Times New Roman"/>
          <w:bCs/>
          <w:sz w:val="24"/>
          <w:szCs w:val="24"/>
        </w:rPr>
        <w:t>li</w:t>
      </w:r>
      <w:r w:rsidR="008857F3" w:rsidRPr="005C5035">
        <w:rPr>
          <w:rFonts w:ascii="Times New Roman" w:hAnsi="Times New Roman" w:cs="Times New Roman"/>
          <w:bCs/>
          <w:sz w:val="24"/>
          <w:szCs w:val="24"/>
        </w:rPr>
        <w:t>dir.</w:t>
      </w:r>
      <w:r w:rsidR="00F36B2A" w:rsidRPr="005C5035">
        <w:rPr>
          <w:rFonts w:ascii="Times New Roman" w:hAnsi="Times New Roman" w:cs="Times New Roman"/>
          <w:b/>
          <w:bCs/>
          <w:sz w:val="24"/>
          <w:szCs w:val="24"/>
        </w:rPr>
        <w:t xml:space="preserve">  </w:t>
      </w:r>
    </w:p>
    <w:p w:rsidR="00AF18D6" w:rsidRPr="005C5035" w:rsidRDefault="00AF18D6" w:rsidP="005C5035">
      <w:pPr>
        <w:pStyle w:val="ListeParagraf"/>
        <w:spacing w:after="0"/>
        <w:ind w:left="709" w:right="-2" w:firstLine="425"/>
        <w:jc w:val="both"/>
        <w:rPr>
          <w:rFonts w:ascii="Times New Roman" w:hAnsi="Times New Roman" w:cs="Times New Roman"/>
          <w:b/>
          <w:bCs/>
          <w:sz w:val="24"/>
          <w:szCs w:val="24"/>
        </w:rPr>
      </w:pPr>
    </w:p>
    <w:p w:rsidR="001F1AFB" w:rsidRPr="005C5035" w:rsidRDefault="00C87480" w:rsidP="005C5035">
      <w:pPr>
        <w:pStyle w:val="ListeParagraf"/>
        <w:numPr>
          <w:ilvl w:val="0"/>
          <w:numId w:val="34"/>
        </w:numPr>
        <w:spacing w:after="0"/>
        <w:ind w:left="1418" w:right="-2" w:hanging="284"/>
        <w:jc w:val="both"/>
        <w:rPr>
          <w:rFonts w:ascii="Times New Roman" w:hAnsi="Times New Roman" w:cs="Times New Roman"/>
          <w:b/>
          <w:bCs/>
          <w:sz w:val="24"/>
          <w:szCs w:val="24"/>
        </w:rPr>
      </w:pPr>
      <w:r w:rsidRPr="005C5035">
        <w:rPr>
          <w:rFonts w:ascii="Times New Roman" w:hAnsi="Times New Roman" w:cs="Times New Roman"/>
          <w:bCs/>
          <w:sz w:val="24"/>
          <w:szCs w:val="24"/>
        </w:rPr>
        <w:t xml:space="preserve">PLC </w:t>
      </w:r>
      <w:r w:rsidR="00985D2E" w:rsidRPr="005C5035">
        <w:rPr>
          <w:rFonts w:ascii="Times New Roman" w:hAnsi="Times New Roman" w:cs="Times New Roman"/>
          <w:bCs/>
          <w:sz w:val="24"/>
          <w:szCs w:val="24"/>
        </w:rPr>
        <w:t xml:space="preserve">de </w:t>
      </w:r>
      <w:r w:rsidRPr="005C5035">
        <w:rPr>
          <w:rFonts w:ascii="Times New Roman" w:hAnsi="Times New Roman" w:cs="Times New Roman"/>
          <w:bCs/>
          <w:sz w:val="24"/>
          <w:szCs w:val="24"/>
        </w:rPr>
        <w:t>oluşabilecek arızalar kayıt altına alı</w:t>
      </w:r>
      <w:r w:rsidR="006D6F8D" w:rsidRPr="005C5035">
        <w:rPr>
          <w:rFonts w:ascii="Times New Roman" w:hAnsi="Times New Roman" w:cs="Times New Roman"/>
          <w:bCs/>
          <w:sz w:val="24"/>
          <w:szCs w:val="24"/>
        </w:rPr>
        <w:t xml:space="preserve">nır rapor seklinde çıktı </w:t>
      </w:r>
      <w:r w:rsidR="008857F3" w:rsidRPr="005C5035">
        <w:rPr>
          <w:rFonts w:ascii="Times New Roman" w:hAnsi="Times New Roman" w:cs="Times New Roman"/>
          <w:bCs/>
          <w:sz w:val="24"/>
          <w:szCs w:val="24"/>
        </w:rPr>
        <w:t>alınabilmelidir.</w:t>
      </w:r>
      <w:r w:rsidR="00F36B2A" w:rsidRPr="005C5035">
        <w:rPr>
          <w:rFonts w:ascii="Times New Roman" w:hAnsi="Times New Roman" w:cs="Times New Roman"/>
          <w:b/>
          <w:bCs/>
          <w:sz w:val="24"/>
          <w:szCs w:val="24"/>
        </w:rPr>
        <w:t xml:space="preserve">        </w:t>
      </w:r>
    </w:p>
    <w:p w:rsidR="00AF18D6" w:rsidRPr="005C5035" w:rsidRDefault="00AF18D6" w:rsidP="005C5035">
      <w:pPr>
        <w:pStyle w:val="ListeParagraf"/>
        <w:ind w:left="709" w:firstLine="425"/>
        <w:rPr>
          <w:rFonts w:ascii="Times New Roman" w:hAnsi="Times New Roman" w:cs="Times New Roman"/>
          <w:b/>
          <w:bCs/>
          <w:sz w:val="24"/>
          <w:szCs w:val="24"/>
        </w:rPr>
      </w:pPr>
    </w:p>
    <w:p w:rsidR="001F1AFB" w:rsidRPr="005C5035" w:rsidRDefault="00C87480" w:rsidP="005C5035">
      <w:pPr>
        <w:pStyle w:val="ListeParagraf"/>
        <w:numPr>
          <w:ilvl w:val="0"/>
          <w:numId w:val="34"/>
        </w:numPr>
        <w:spacing w:after="0"/>
        <w:ind w:left="1418" w:right="-2" w:hanging="284"/>
        <w:jc w:val="both"/>
        <w:rPr>
          <w:rFonts w:ascii="Times New Roman" w:hAnsi="Times New Roman" w:cs="Times New Roman"/>
          <w:bCs/>
          <w:sz w:val="24"/>
          <w:szCs w:val="24"/>
        </w:rPr>
      </w:pPr>
      <w:r w:rsidRPr="005C5035">
        <w:rPr>
          <w:rFonts w:ascii="Times New Roman" w:hAnsi="Times New Roman" w:cs="Times New Roman"/>
          <w:bCs/>
          <w:sz w:val="24"/>
          <w:szCs w:val="24"/>
        </w:rPr>
        <w:t>Parçalama ünitesi</w:t>
      </w:r>
      <w:r w:rsidR="008857F3" w:rsidRPr="005C5035">
        <w:rPr>
          <w:rFonts w:ascii="Times New Roman" w:hAnsi="Times New Roman" w:cs="Times New Roman"/>
          <w:bCs/>
          <w:sz w:val="24"/>
          <w:szCs w:val="24"/>
        </w:rPr>
        <w:t xml:space="preserve"> </w:t>
      </w:r>
      <w:r w:rsidR="006D6F8D" w:rsidRPr="005C5035">
        <w:rPr>
          <w:rFonts w:ascii="Times New Roman" w:hAnsi="Times New Roman" w:cs="Times New Roman"/>
          <w:bCs/>
          <w:sz w:val="24"/>
          <w:szCs w:val="24"/>
        </w:rPr>
        <w:t>de</w:t>
      </w:r>
      <w:r w:rsidRPr="005C5035">
        <w:rPr>
          <w:rFonts w:ascii="Times New Roman" w:hAnsi="Times New Roman" w:cs="Times New Roman"/>
          <w:bCs/>
          <w:sz w:val="24"/>
          <w:szCs w:val="24"/>
        </w:rPr>
        <w:t xml:space="preserve"> PLC ünitesine </w:t>
      </w:r>
      <w:r w:rsidR="006D6F8D" w:rsidRPr="005C5035">
        <w:rPr>
          <w:rFonts w:ascii="Times New Roman" w:hAnsi="Times New Roman" w:cs="Times New Roman"/>
          <w:bCs/>
          <w:sz w:val="24"/>
          <w:szCs w:val="24"/>
        </w:rPr>
        <w:t>bağlanarak</w:t>
      </w:r>
      <w:r w:rsidRPr="005C5035">
        <w:rPr>
          <w:rFonts w:ascii="Times New Roman" w:hAnsi="Times New Roman" w:cs="Times New Roman"/>
          <w:bCs/>
          <w:sz w:val="24"/>
          <w:szCs w:val="24"/>
        </w:rPr>
        <w:t xml:space="preserve"> kon</w:t>
      </w:r>
      <w:r w:rsidR="006D6F8D" w:rsidRPr="005C5035">
        <w:rPr>
          <w:rFonts w:ascii="Times New Roman" w:hAnsi="Times New Roman" w:cs="Times New Roman"/>
          <w:bCs/>
          <w:sz w:val="24"/>
          <w:szCs w:val="24"/>
        </w:rPr>
        <w:t>trol tek bir panodan yapılabilmeli</w:t>
      </w:r>
      <w:r w:rsidR="008857F3" w:rsidRPr="005C5035">
        <w:rPr>
          <w:rFonts w:ascii="Times New Roman" w:hAnsi="Times New Roman" w:cs="Times New Roman"/>
          <w:bCs/>
          <w:sz w:val="24"/>
          <w:szCs w:val="24"/>
        </w:rPr>
        <w:t>dir.</w:t>
      </w:r>
      <w:r w:rsidR="00F36B2A" w:rsidRPr="005C5035">
        <w:rPr>
          <w:rFonts w:ascii="Times New Roman" w:hAnsi="Times New Roman" w:cs="Times New Roman"/>
          <w:bCs/>
          <w:sz w:val="24"/>
          <w:szCs w:val="24"/>
        </w:rPr>
        <w:t xml:space="preserve">         </w:t>
      </w:r>
    </w:p>
    <w:p w:rsidR="00AF18D6" w:rsidRPr="005C5035" w:rsidRDefault="00AF18D6" w:rsidP="005C5035">
      <w:pPr>
        <w:pStyle w:val="ListeParagraf"/>
        <w:ind w:left="709" w:firstLine="425"/>
        <w:rPr>
          <w:rFonts w:ascii="Times New Roman" w:hAnsi="Times New Roman" w:cs="Times New Roman"/>
          <w:bCs/>
          <w:sz w:val="24"/>
          <w:szCs w:val="24"/>
        </w:rPr>
      </w:pPr>
    </w:p>
    <w:p w:rsidR="00AD145F" w:rsidRPr="005C5035" w:rsidRDefault="00C87480" w:rsidP="005C5035">
      <w:pPr>
        <w:pStyle w:val="ListeParagraf"/>
        <w:numPr>
          <w:ilvl w:val="0"/>
          <w:numId w:val="34"/>
        </w:numPr>
        <w:spacing w:after="0"/>
        <w:ind w:left="1418" w:right="-2" w:hanging="284"/>
        <w:jc w:val="both"/>
        <w:rPr>
          <w:rFonts w:ascii="Times New Roman" w:hAnsi="Times New Roman" w:cs="Times New Roman"/>
          <w:bCs/>
          <w:sz w:val="24"/>
          <w:szCs w:val="24"/>
        </w:rPr>
      </w:pPr>
      <w:r w:rsidRPr="005C5035">
        <w:rPr>
          <w:rFonts w:ascii="Times New Roman" w:hAnsi="Times New Roman" w:cs="Times New Roman"/>
          <w:bCs/>
          <w:sz w:val="24"/>
          <w:szCs w:val="24"/>
        </w:rPr>
        <w:t xml:space="preserve">Kullanıcının tamamen </w:t>
      </w:r>
      <w:r w:rsidR="00705E2C" w:rsidRPr="005C5035">
        <w:rPr>
          <w:rFonts w:ascii="Times New Roman" w:hAnsi="Times New Roman" w:cs="Times New Roman"/>
          <w:bCs/>
          <w:sz w:val="24"/>
          <w:szCs w:val="24"/>
        </w:rPr>
        <w:t>hâkim</w:t>
      </w:r>
      <w:r w:rsidRPr="005C5035">
        <w:rPr>
          <w:rFonts w:ascii="Times New Roman" w:hAnsi="Times New Roman" w:cs="Times New Roman"/>
          <w:bCs/>
          <w:sz w:val="24"/>
          <w:szCs w:val="24"/>
        </w:rPr>
        <w:t xml:space="preserve"> olacağı görselliği yüksek endüstriyel tip dokunmatik ekran</w:t>
      </w:r>
      <w:r w:rsidR="00F36B2A" w:rsidRPr="005C5035">
        <w:rPr>
          <w:rFonts w:ascii="Times New Roman" w:hAnsi="Times New Roman" w:cs="Times New Roman"/>
          <w:bCs/>
          <w:sz w:val="24"/>
          <w:szCs w:val="24"/>
        </w:rPr>
        <w:t xml:space="preserve"> </w:t>
      </w:r>
      <w:r w:rsidRPr="005C5035">
        <w:rPr>
          <w:rFonts w:ascii="Times New Roman" w:hAnsi="Times New Roman" w:cs="Times New Roman"/>
          <w:bCs/>
          <w:sz w:val="24"/>
          <w:szCs w:val="24"/>
        </w:rPr>
        <w:t>kullanıl</w:t>
      </w:r>
      <w:r w:rsidR="006D6F8D" w:rsidRPr="005C5035">
        <w:rPr>
          <w:rFonts w:ascii="Times New Roman" w:hAnsi="Times New Roman" w:cs="Times New Roman"/>
          <w:bCs/>
          <w:sz w:val="24"/>
          <w:szCs w:val="24"/>
        </w:rPr>
        <w:t>malı</w:t>
      </w:r>
      <w:r w:rsidR="00FD7709" w:rsidRPr="005C5035">
        <w:rPr>
          <w:rFonts w:ascii="Times New Roman" w:hAnsi="Times New Roman" w:cs="Times New Roman"/>
          <w:bCs/>
          <w:sz w:val="24"/>
          <w:szCs w:val="24"/>
        </w:rPr>
        <w:t xml:space="preserve"> </w:t>
      </w:r>
      <w:r w:rsidR="008857F3" w:rsidRPr="005C5035">
        <w:rPr>
          <w:rFonts w:ascii="Times New Roman" w:hAnsi="Times New Roman" w:cs="Times New Roman"/>
          <w:bCs/>
          <w:sz w:val="24"/>
          <w:szCs w:val="24"/>
        </w:rPr>
        <w:t xml:space="preserve">ve </w:t>
      </w:r>
      <w:r w:rsidRPr="005C5035">
        <w:rPr>
          <w:rFonts w:ascii="Times New Roman" w:hAnsi="Times New Roman" w:cs="Times New Roman"/>
          <w:bCs/>
          <w:sz w:val="24"/>
          <w:szCs w:val="24"/>
        </w:rPr>
        <w:t>Ekrandaki bütün karakterler ve semboller renklendirip kullanıcın</w:t>
      </w:r>
      <w:r w:rsidR="00985D2E" w:rsidRPr="005C5035">
        <w:rPr>
          <w:rFonts w:ascii="Times New Roman" w:hAnsi="Times New Roman" w:cs="Times New Roman"/>
          <w:bCs/>
          <w:sz w:val="24"/>
          <w:szCs w:val="24"/>
        </w:rPr>
        <w:t>ın</w:t>
      </w:r>
      <w:r w:rsidRPr="005C5035">
        <w:rPr>
          <w:rFonts w:ascii="Times New Roman" w:hAnsi="Times New Roman" w:cs="Times New Roman"/>
          <w:bCs/>
          <w:sz w:val="24"/>
          <w:szCs w:val="24"/>
        </w:rPr>
        <w:t xml:space="preserve"> arıza vb durumlar</w:t>
      </w:r>
      <w:r w:rsidR="006D6F8D" w:rsidRPr="005C5035">
        <w:rPr>
          <w:rFonts w:ascii="Times New Roman" w:hAnsi="Times New Roman" w:cs="Times New Roman"/>
          <w:bCs/>
          <w:sz w:val="24"/>
          <w:szCs w:val="24"/>
        </w:rPr>
        <w:t xml:space="preserve">ı </w:t>
      </w:r>
      <w:r w:rsidR="00705E2C" w:rsidRPr="005C5035">
        <w:rPr>
          <w:rFonts w:ascii="Times New Roman" w:hAnsi="Times New Roman" w:cs="Times New Roman"/>
          <w:bCs/>
          <w:sz w:val="24"/>
          <w:szCs w:val="24"/>
        </w:rPr>
        <w:t>kolayca anlaması</w:t>
      </w:r>
      <w:r w:rsidR="006D6F8D" w:rsidRPr="005C5035">
        <w:rPr>
          <w:rFonts w:ascii="Times New Roman" w:hAnsi="Times New Roman" w:cs="Times New Roman"/>
          <w:bCs/>
          <w:sz w:val="24"/>
          <w:szCs w:val="24"/>
        </w:rPr>
        <w:t xml:space="preserve"> sağlanmalı</w:t>
      </w:r>
      <w:r w:rsidRPr="005C5035">
        <w:rPr>
          <w:rFonts w:ascii="Times New Roman" w:hAnsi="Times New Roman" w:cs="Times New Roman"/>
          <w:bCs/>
          <w:sz w:val="24"/>
          <w:szCs w:val="24"/>
        </w:rPr>
        <w:t xml:space="preserve">. </w:t>
      </w:r>
      <w:r w:rsidR="00F36B2A" w:rsidRPr="005C5035">
        <w:rPr>
          <w:rFonts w:ascii="Times New Roman" w:hAnsi="Times New Roman" w:cs="Times New Roman"/>
          <w:bCs/>
          <w:sz w:val="24"/>
          <w:szCs w:val="24"/>
        </w:rPr>
        <w:t xml:space="preserve">   </w:t>
      </w:r>
    </w:p>
    <w:p w:rsidR="00AD145F" w:rsidRPr="005C5035" w:rsidRDefault="00AD145F" w:rsidP="005C5035">
      <w:pPr>
        <w:pStyle w:val="ListeParagraf"/>
        <w:rPr>
          <w:rFonts w:ascii="Times New Roman" w:hAnsi="Times New Roman" w:cs="Times New Roman"/>
          <w:bCs/>
          <w:sz w:val="24"/>
          <w:szCs w:val="24"/>
        </w:rPr>
      </w:pPr>
    </w:p>
    <w:p w:rsidR="009D5BE3" w:rsidRPr="005C5035" w:rsidRDefault="00AD145F" w:rsidP="005C5035">
      <w:pPr>
        <w:pStyle w:val="ListeParagraf"/>
        <w:numPr>
          <w:ilvl w:val="0"/>
          <w:numId w:val="34"/>
        </w:numPr>
        <w:spacing w:after="0"/>
        <w:ind w:left="1418" w:right="-2" w:hanging="284"/>
        <w:jc w:val="both"/>
        <w:rPr>
          <w:rFonts w:ascii="Times New Roman" w:hAnsi="Times New Roman" w:cs="Times New Roman"/>
          <w:bCs/>
          <w:sz w:val="24"/>
          <w:szCs w:val="24"/>
        </w:rPr>
      </w:pPr>
      <w:r w:rsidRPr="005C5035">
        <w:rPr>
          <w:rFonts w:ascii="Times New Roman" w:hAnsi="Times New Roman" w:cs="Times New Roman"/>
          <w:bCs/>
          <w:sz w:val="24"/>
          <w:szCs w:val="24"/>
        </w:rPr>
        <w:t xml:space="preserve">Elektrik kesintilerine karşı 1 adet jeneratör </w:t>
      </w:r>
      <w:r w:rsidR="00F55F13" w:rsidRPr="005C5035">
        <w:rPr>
          <w:rFonts w:ascii="Times New Roman" w:hAnsi="Times New Roman" w:cs="Times New Roman"/>
          <w:bCs/>
          <w:sz w:val="24"/>
          <w:szCs w:val="24"/>
        </w:rPr>
        <w:t xml:space="preserve">(en az 100 </w:t>
      </w:r>
      <w:proofErr w:type="spellStart"/>
      <w:r w:rsidR="00F55F13" w:rsidRPr="005C5035">
        <w:rPr>
          <w:rFonts w:ascii="Times New Roman" w:hAnsi="Times New Roman" w:cs="Times New Roman"/>
          <w:bCs/>
          <w:sz w:val="24"/>
          <w:szCs w:val="24"/>
        </w:rPr>
        <w:t>kwh</w:t>
      </w:r>
      <w:proofErr w:type="spellEnd"/>
      <w:r w:rsidR="00F55F13" w:rsidRPr="005C5035">
        <w:rPr>
          <w:rFonts w:ascii="Times New Roman" w:hAnsi="Times New Roman" w:cs="Times New Roman"/>
          <w:bCs/>
          <w:sz w:val="24"/>
          <w:szCs w:val="24"/>
        </w:rPr>
        <w:t xml:space="preserve"> </w:t>
      </w:r>
      <w:proofErr w:type="spellStart"/>
      <w:r w:rsidR="00F55F13" w:rsidRPr="005C5035">
        <w:rPr>
          <w:rFonts w:ascii="Times New Roman" w:hAnsi="Times New Roman" w:cs="Times New Roman"/>
          <w:bCs/>
          <w:sz w:val="24"/>
          <w:szCs w:val="24"/>
        </w:rPr>
        <w:t>lık</w:t>
      </w:r>
      <w:proofErr w:type="spellEnd"/>
      <w:r w:rsidR="00F55F13" w:rsidRPr="005C5035">
        <w:rPr>
          <w:rFonts w:ascii="Times New Roman" w:hAnsi="Times New Roman" w:cs="Times New Roman"/>
          <w:bCs/>
          <w:sz w:val="24"/>
          <w:szCs w:val="24"/>
        </w:rPr>
        <w:t xml:space="preserve">) </w:t>
      </w:r>
      <w:r w:rsidRPr="005C5035">
        <w:rPr>
          <w:rFonts w:ascii="Times New Roman" w:hAnsi="Times New Roman" w:cs="Times New Roman"/>
          <w:bCs/>
          <w:sz w:val="24"/>
          <w:szCs w:val="24"/>
        </w:rPr>
        <w:t xml:space="preserve">mutlak suretle </w:t>
      </w:r>
      <w:r w:rsidR="009A5339" w:rsidRPr="005C5035">
        <w:rPr>
          <w:rFonts w:ascii="Times New Roman" w:hAnsi="Times New Roman" w:cs="Times New Roman"/>
          <w:bCs/>
          <w:sz w:val="24"/>
          <w:szCs w:val="24"/>
        </w:rPr>
        <w:t>tesiste bulunacaktır</w:t>
      </w:r>
      <w:r w:rsidRPr="005C5035">
        <w:rPr>
          <w:rFonts w:ascii="Times New Roman" w:hAnsi="Times New Roman" w:cs="Times New Roman"/>
          <w:bCs/>
          <w:sz w:val="24"/>
          <w:szCs w:val="24"/>
        </w:rPr>
        <w:t>.</w:t>
      </w:r>
      <w:r w:rsidR="00F36B2A" w:rsidRPr="005C5035">
        <w:rPr>
          <w:rFonts w:ascii="Times New Roman" w:hAnsi="Times New Roman" w:cs="Times New Roman"/>
          <w:bCs/>
          <w:sz w:val="24"/>
          <w:szCs w:val="24"/>
        </w:rPr>
        <w:t xml:space="preserve"> </w:t>
      </w:r>
    </w:p>
    <w:p w:rsidR="00200B42" w:rsidRPr="005C5035" w:rsidRDefault="00200B42" w:rsidP="005C5035">
      <w:pPr>
        <w:pStyle w:val="ListeParagraf"/>
        <w:rPr>
          <w:rFonts w:ascii="Times New Roman" w:hAnsi="Times New Roman" w:cs="Times New Roman"/>
          <w:bCs/>
          <w:sz w:val="24"/>
          <w:szCs w:val="24"/>
        </w:rPr>
      </w:pPr>
    </w:p>
    <w:p w:rsidR="009D5BE3" w:rsidRPr="005C5035" w:rsidRDefault="009D5BE3" w:rsidP="005C5035">
      <w:pPr>
        <w:pStyle w:val="ListeParagraf"/>
        <w:numPr>
          <w:ilvl w:val="0"/>
          <w:numId w:val="34"/>
        </w:numPr>
        <w:spacing w:after="0"/>
        <w:ind w:left="1418" w:right="-2" w:hanging="284"/>
        <w:jc w:val="both"/>
        <w:rPr>
          <w:rFonts w:ascii="Times New Roman" w:hAnsi="Times New Roman" w:cs="Times New Roman"/>
          <w:bCs/>
          <w:sz w:val="24"/>
          <w:szCs w:val="24"/>
        </w:rPr>
      </w:pPr>
      <w:r w:rsidRPr="005C5035">
        <w:rPr>
          <w:rFonts w:ascii="Times New Roman" w:hAnsi="Times New Roman" w:cs="Times New Roman"/>
          <w:bCs/>
          <w:sz w:val="24"/>
          <w:szCs w:val="24"/>
        </w:rPr>
        <w:t>Tesis üzerinde A-5 Paratoner bulundurulacaktır.</w:t>
      </w:r>
    </w:p>
    <w:p w:rsidR="00AD145F" w:rsidRPr="005C5035" w:rsidRDefault="001F1AFB" w:rsidP="005C5035">
      <w:pPr>
        <w:spacing w:after="0"/>
        <w:ind w:left="709" w:right="-2" w:firstLine="425"/>
        <w:jc w:val="both"/>
        <w:rPr>
          <w:rFonts w:ascii="Times New Roman" w:hAnsi="Times New Roman" w:cs="Times New Roman"/>
          <w:b/>
          <w:bCs/>
          <w:sz w:val="24"/>
          <w:szCs w:val="24"/>
        </w:rPr>
      </w:pPr>
      <w:r w:rsidRPr="005C5035">
        <w:rPr>
          <w:rFonts w:ascii="Times New Roman" w:hAnsi="Times New Roman" w:cs="Times New Roman"/>
          <w:bCs/>
          <w:sz w:val="24"/>
          <w:szCs w:val="24"/>
        </w:rPr>
        <w:tab/>
      </w:r>
    </w:p>
    <w:p w:rsidR="003447A8" w:rsidRPr="005C5035" w:rsidRDefault="00624203" w:rsidP="005C5035">
      <w:pPr>
        <w:spacing w:after="0"/>
        <w:ind w:left="1134" w:right="-2" w:hanging="283"/>
        <w:jc w:val="both"/>
        <w:rPr>
          <w:rFonts w:ascii="Times New Roman" w:hAnsi="Times New Roman" w:cs="Times New Roman"/>
          <w:b/>
          <w:bCs/>
          <w:sz w:val="24"/>
          <w:szCs w:val="24"/>
        </w:rPr>
      </w:pPr>
      <w:r w:rsidRPr="005C5035">
        <w:rPr>
          <w:rFonts w:ascii="Times New Roman" w:hAnsi="Times New Roman" w:cs="Times New Roman"/>
          <w:b/>
          <w:bCs/>
          <w:sz w:val="24"/>
          <w:szCs w:val="24"/>
        </w:rPr>
        <w:t>5.4</w:t>
      </w:r>
      <w:r w:rsidR="00BA36A8" w:rsidRPr="005C5035">
        <w:rPr>
          <w:rFonts w:ascii="Times New Roman" w:hAnsi="Times New Roman" w:cs="Times New Roman"/>
          <w:b/>
          <w:bCs/>
          <w:sz w:val="24"/>
          <w:szCs w:val="24"/>
        </w:rPr>
        <w:t>.</w:t>
      </w:r>
      <w:r w:rsidR="00BD7BCB" w:rsidRPr="005C5035">
        <w:rPr>
          <w:rFonts w:ascii="Times New Roman" w:hAnsi="Times New Roman" w:cs="Times New Roman"/>
          <w:b/>
          <w:bCs/>
          <w:sz w:val="24"/>
          <w:szCs w:val="24"/>
        </w:rPr>
        <w:t xml:space="preserve"> </w:t>
      </w:r>
      <w:r w:rsidR="003447A8" w:rsidRPr="005C5035">
        <w:rPr>
          <w:rFonts w:ascii="Times New Roman" w:hAnsi="Times New Roman" w:cs="Times New Roman"/>
          <w:b/>
          <w:bCs/>
          <w:sz w:val="24"/>
          <w:szCs w:val="24"/>
        </w:rPr>
        <w:t>PARÇALAMA HAZNESİ VE ASANSÖR SİSTEMİ</w:t>
      </w:r>
      <w:r w:rsidR="00BD7BCB" w:rsidRPr="005C5035">
        <w:rPr>
          <w:rFonts w:ascii="Times New Roman" w:hAnsi="Times New Roman" w:cs="Times New Roman"/>
          <w:b/>
          <w:bCs/>
          <w:sz w:val="24"/>
          <w:szCs w:val="24"/>
        </w:rPr>
        <w:t>NİN ÖZELLİKLERİ</w:t>
      </w:r>
      <w:r w:rsidR="003447A8" w:rsidRPr="005C5035">
        <w:rPr>
          <w:rFonts w:ascii="Times New Roman" w:hAnsi="Times New Roman" w:cs="Times New Roman"/>
          <w:b/>
          <w:sz w:val="24"/>
          <w:szCs w:val="24"/>
        </w:rPr>
        <w:tab/>
      </w:r>
    </w:p>
    <w:p w:rsidR="008857F3" w:rsidRPr="005C5035" w:rsidRDefault="007C5763" w:rsidP="005C5035">
      <w:pPr>
        <w:spacing w:after="0"/>
        <w:ind w:left="709" w:right="-2" w:firstLine="425"/>
        <w:jc w:val="both"/>
        <w:rPr>
          <w:rFonts w:ascii="Times New Roman" w:hAnsi="Times New Roman" w:cs="Times New Roman"/>
          <w:b/>
          <w:bCs/>
          <w:sz w:val="24"/>
          <w:szCs w:val="24"/>
        </w:rPr>
      </w:pPr>
      <w:r w:rsidRPr="005C5035">
        <w:rPr>
          <w:rFonts w:ascii="Times New Roman" w:hAnsi="Times New Roman" w:cs="Times New Roman"/>
          <w:b/>
          <w:bCs/>
          <w:sz w:val="24"/>
          <w:szCs w:val="24"/>
        </w:rPr>
        <w:t xml:space="preserve">        </w:t>
      </w:r>
    </w:p>
    <w:p w:rsidR="00624203" w:rsidRPr="005C5035" w:rsidRDefault="003447A8" w:rsidP="005C5035">
      <w:pPr>
        <w:pStyle w:val="ListeParagraf"/>
        <w:numPr>
          <w:ilvl w:val="0"/>
          <w:numId w:val="35"/>
        </w:numPr>
        <w:tabs>
          <w:tab w:val="left" w:pos="0"/>
        </w:tabs>
        <w:spacing w:after="0"/>
        <w:ind w:left="709" w:right="-2" w:firstLine="425"/>
        <w:jc w:val="both"/>
        <w:rPr>
          <w:rFonts w:ascii="Times New Roman" w:hAnsi="Times New Roman" w:cs="Times New Roman"/>
          <w:b/>
          <w:bCs/>
          <w:sz w:val="24"/>
          <w:szCs w:val="24"/>
        </w:rPr>
      </w:pPr>
      <w:r w:rsidRPr="005C5035">
        <w:rPr>
          <w:rFonts w:ascii="Times New Roman" w:hAnsi="Times New Roman" w:cs="Times New Roman"/>
          <w:bCs/>
          <w:sz w:val="24"/>
          <w:szCs w:val="24"/>
        </w:rPr>
        <w:t xml:space="preserve">Parçalama haznesi tek tahrikli ve çift </w:t>
      </w:r>
      <w:r w:rsidR="00BF735B" w:rsidRPr="005C5035">
        <w:rPr>
          <w:rFonts w:ascii="Times New Roman" w:hAnsi="Times New Roman" w:cs="Times New Roman"/>
          <w:bCs/>
          <w:sz w:val="24"/>
          <w:szCs w:val="24"/>
        </w:rPr>
        <w:t>döner bıçaklı</w:t>
      </w:r>
      <w:r w:rsidRPr="005C5035">
        <w:rPr>
          <w:rFonts w:ascii="Times New Roman" w:hAnsi="Times New Roman" w:cs="Times New Roman"/>
          <w:bCs/>
          <w:sz w:val="24"/>
          <w:szCs w:val="24"/>
        </w:rPr>
        <w:t xml:space="preserve"> olacaktır</w:t>
      </w:r>
      <w:r w:rsidR="00853331" w:rsidRPr="005C5035">
        <w:rPr>
          <w:rFonts w:ascii="Times New Roman" w:hAnsi="Times New Roman" w:cs="Times New Roman"/>
          <w:bCs/>
          <w:sz w:val="24"/>
          <w:szCs w:val="24"/>
        </w:rPr>
        <w:t>.</w:t>
      </w:r>
    </w:p>
    <w:p w:rsidR="00853331" w:rsidRPr="005C5035" w:rsidRDefault="00853331" w:rsidP="005C5035">
      <w:pPr>
        <w:pStyle w:val="ListeParagraf"/>
        <w:tabs>
          <w:tab w:val="left" w:pos="0"/>
        </w:tabs>
        <w:spacing w:after="0"/>
        <w:ind w:left="709" w:right="-2" w:firstLine="425"/>
        <w:jc w:val="both"/>
        <w:rPr>
          <w:rFonts w:ascii="Times New Roman" w:hAnsi="Times New Roman" w:cs="Times New Roman"/>
          <w:b/>
          <w:bCs/>
          <w:sz w:val="24"/>
          <w:szCs w:val="24"/>
        </w:rPr>
      </w:pPr>
    </w:p>
    <w:p w:rsidR="00624203" w:rsidRPr="005C5035" w:rsidRDefault="003447A8" w:rsidP="005C5035">
      <w:pPr>
        <w:pStyle w:val="ListeParagraf"/>
        <w:numPr>
          <w:ilvl w:val="0"/>
          <w:numId w:val="35"/>
        </w:numPr>
        <w:tabs>
          <w:tab w:val="left" w:pos="0"/>
        </w:tabs>
        <w:spacing w:after="0"/>
        <w:ind w:left="1418" w:right="-2" w:hanging="284"/>
        <w:jc w:val="both"/>
        <w:rPr>
          <w:rFonts w:ascii="Times New Roman" w:hAnsi="Times New Roman" w:cs="Times New Roman"/>
          <w:b/>
          <w:bCs/>
          <w:sz w:val="24"/>
          <w:szCs w:val="24"/>
        </w:rPr>
      </w:pPr>
      <w:proofErr w:type="spellStart"/>
      <w:r w:rsidRPr="005C5035">
        <w:rPr>
          <w:rFonts w:ascii="Times New Roman" w:hAnsi="Times New Roman" w:cs="Times New Roman"/>
          <w:bCs/>
          <w:sz w:val="24"/>
          <w:szCs w:val="24"/>
        </w:rPr>
        <w:t>Redüktör</w:t>
      </w:r>
      <w:proofErr w:type="spellEnd"/>
      <w:r w:rsidRPr="005C5035">
        <w:rPr>
          <w:rFonts w:ascii="Times New Roman" w:hAnsi="Times New Roman" w:cs="Times New Roman"/>
          <w:bCs/>
          <w:sz w:val="24"/>
          <w:szCs w:val="24"/>
        </w:rPr>
        <w:t xml:space="preserve"> </w:t>
      </w:r>
      <w:proofErr w:type="spellStart"/>
      <w:r w:rsidRPr="005C5035">
        <w:rPr>
          <w:rFonts w:ascii="Times New Roman" w:hAnsi="Times New Roman" w:cs="Times New Roman"/>
          <w:bCs/>
          <w:sz w:val="24"/>
          <w:szCs w:val="24"/>
        </w:rPr>
        <w:t>invertör</w:t>
      </w:r>
      <w:proofErr w:type="spellEnd"/>
      <w:r w:rsidRPr="005C5035">
        <w:rPr>
          <w:rFonts w:ascii="Times New Roman" w:hAnsi="Times New Roman" w:cs="Times New Roman"/>
          <w:bCs/>
          <w:sz w:val="24"/>
          <w:szCs w:val="24"/>
        </w:rPr>
        <w:t xml:space="preserve"> kontrollü olmalı ve sıkışma durumlarında geri dönüşü çok hızlı bir şekilde sağlamalıdır.</w:t>
      </w:r>
      <w:r w:rsidR="007C5763" w:rsidRPr="005C5035">
        <w:rPr>
          <w:rFonts w:ascii="Times New Roman" w:hAnsi="Times New Roman" w:cs="Times New Roman"/>
          <w:b/>
          <w:bCs/>
          <w:sz w:val="24"/>
          <w:szCs w:val="24"/>
        </w:rPr>
        <w:t xml:space="preserve">     </w:t>
      </w:r>
    </w:p>
    <w:p w:rsidR="00624203" w:rsidRPr="005C5035" w:rsidRDefault="00624203" w:rsidP="005C5035">
      <w:pPr>
        <w:pStyle w:val="ListeParagraf"/>
        <w:ind w:left="709" w:firstLine="425"/>
        <w:jc w:val="both"/>
        <w:rPr>
          <w:rFonts w:ascii="Times New Roman" w:hAnsi="Times New Roman" w:cs="Times New Roman"/>
          <w:b/>
          <w:bCs/>
          <w:sz w:val="24"/>
          <w:szCs w:val="24"/>
        </w:rPr>
      </w:pPr>
    </w:p>
    <w:p w:rsidR="003447A8" w:rsidRPr="005C5035" w:rsidRDefault="003447A8" w:rsidP="005C5035">
      <w:pPr>
        <w:pStyle w:val="ListeParagraf"/>
        <w:numPr>
          <w:ilvl w:val="0"/>
          <w:numId w:val="35"/>
        </w:numPr>
        <w:tabs>
          <w:tab w:val="left" w:pos="0"/>
        </w:tabs>
        <w:spacing w:after="0"/>
        <w:ind w:left="1418" w:right="-2" w:hanging="284"/>
        <w:jc w:val="both"/>
        <w:rPr>
          <w:rFonts w:ascii="Times New Roman" w:hAnsi="Times New Roman" w:cs="Times New Roman"/>
          <w:b/>
          <w:bCs/>
          <w:sz w:val="24"/>
          <w:szCs w:val="24"/>
        </w:rPr>
      </w:pPr>
      <w:r w:rsidRPr="005C5035">
        <w:rPr>
          <w:rFonts w:ascii="Times New Roman" w:hAnsi="Times New Roman" w:cs="Times New Roman"/>
          <w:bCs/>
          <w:sz w:val="24"/>
          <w:szCs w:val="24"/>
        </w:rPr>
        <w:t>Platform, kullanıcının rahatlıkla hareket ve müdaha</w:t>
      </w:r>
      <w:r w:rsidR="00624203" w:rsidRPr="005C5035">
        <w:rPr>
          <w:rFonts w:ascii="Times New Roman" w:hAnsi="Times New Roman" w:cs="Times New Roman"/>
          <w:bCs/>
          <w:sz w:val="24"/>
          <w:szCs w:val="24"/>
        </w:rPr>
        <w:t>le edebileceği ölçülerde olmalıdır ve y</w:t>
      </w:r>
      <w:r w:rsidRPr="005C5035">
        <w:rPr>
          <w:rFonts w:ascii="Times New Roman" w:hAnsi="Times New Roman" w:cs="Times New Roman"/>
          <w:bCs/>
          <w:sz w:val="24"/>
          <w:szCs w:val="24"/>
        </w:rPr>
        <w:t xml:space="preserve">ükseklik konusunda emniyet sağlamalıdır. </w:t>
      </w:r>
    </w:p>
    <w:p w:rsidR="00624203" w:rsidRPr="005C5035" w:rsidRDefault="00624203" w:rsidP="005C5035">
      <w:pPr>
        <w:pStyle w:val="ListeParagraf"/>
        <w:ind w:left="709" w:firstLine="425"/>
        <w:jc w:val="both"/>
        <w:rPr>
          <w:rFonts w:ascii="Times New Roman" w:hAnsi="Times New Roman" w:cs="Times New Roman"/>
          <w:b/>
          <w:bCs/>
          <w:sz w:val="24"/>
          <w:szCs w:val="24"/>
        </w:rPr>
      </w:pPr>
    </w:p>
    <w:p w:rsidR="003447A8" w:rsidRPr="005C5035" w:rsidRDefault="008857F3" w:rsidP="005C5035">
      <w:pPr>
        <w:pStyle w:val="ListeParagraf"/>
        <w:numPr>
          <w:ilvl w:val="0"/>
          <w:numId w:val="35"/>
        </w:numPr>
        <w:tabs>
          <w:tab w:val="left" w:pos="0"/>
          <w:tab w:val="left" w:pos="1418"/>
        </w:tabs>
        <w:spacing w:after="0"/>
        <w:ind w:left="1418" w:right="-2" w:hanging="284"/>
        <w:jc w:val="both"/>
        <w:rPr>
          <w:rFonts w:ascii="Times New Roman" w:hAnsi="Times New Roman" w:cs="Times New Roman"/>
          <w:b/>
          <w:bCs/>
          <w:sz w:val="24"/>
          <w:szCs w:val="24"/>
        </w:rPr>
      </w:pPr>
      <w:r w:rsidRPr="005C5035">
        <w:rPr>
          <w:rFonts w:ascii="Times New Roman" w:hAnsi="Times New Roman" w:cs="Times New Roman"/>
          <w:bCs/>
          <w:sz w:val="24"/>
          <w:szCs w:val="24"/>
        </w:rPr>
        <w:t>A</w:t>
      </w:r>
      <w:r w:rsidR="003447A8" w:rsidRPr="005C5035">
        <w:rPr>
          <w:rFonts w:ascii="Times New Roman" w:hAnsi="Times New Roman" w:cs="Times New Roman"/>
          <w:bCs/>
          <w:sz w:val="24"/>
          <w:szCs w:val="24"/>
        </w:rPr>
        <w:t>sansör kumandası tam otomatik tek tuş yukarı ve tek tuş aşağı şekilde olmalı</w:t>
      </w:r>
      <w:r w:rsidR="00624203" w:rsidRPr="005C5035">
        <w:rPr>
          <w:rFonts w:ascii="Times New Roman" w:hAnsi="Times New Roman" w:cs="Times New Roman"/>
          <w:bCs/>
          <w:sz w:val="24"/>
          <w:szCs w:val="24"/>
        </w:rPr>
        <w:t>dır ve a</w:t>
      </w:r>
      <w:r w:rsidRPr="005C5035">
        <w:rPr>
          <w:rFonts w:ascii="Times New Roman" w:hAnsi="Times New Roman" w:cs="Times New Roman"/>
          <w:bCs/>
          <w:sz w:val="24"/>
          <w:szCs w:val="24"/>
        </w:rPr>
        <w:t>şağı, yukarı</w:t>
      </w:r>
      <w:r w:rsidR="003447A8" w:rsidRPr="005C5035">
        <w:rPr>
          <w:rFonts w:ascii="Times New Roman" w:hAnsi="Times New Roman" w:cs="Times New Roman"/>
          <w:bCs/>
          <w:sz w:val="24"/>
          <w:szCs w:val="24"/>
        </w:rPr>
        <w:t xml:space="preserve"> ve döndürme hareketlerinde elektronik </w:t>
      </w:r>
      <w:proofErr w:type="spellStart"/>
      <w:r w:rsidR="003447A8" w:rsidRPr="005C5035">
        <w:rPr>
          <w:rFonts w:ascii="Times New Roman" w:hAnsi="Times New Roman" w:cs="Times New Roman"/>
          <w:bCs/>
          <w:sz w:val="24"/>
          <w:szCs w:val="24"/>
        </w:rPr>
        <w:t>swichlerle</w:t>
      </w:r>
      <w:proofErr w:type="spellEnd"/>
      <w:r w:rsidR="003447A8" w:rsidRPr="005C5035">
        <w:rPr>
          <w:rFonts w:ascii="Times New Roman" w:hAnsi="Times New Roman" w:cs="Times New Roman"/>
          <w:bCs/>
          <w:sz w:val="24"/>
          <w:szCs w:val="24"/>
        </w:rPr>
        <w:t xml:space="preserve"> kullanıcı hata riski bulunmamalıdır.</w:t>
      </w:r>
    </w:p>
    <w:p w:rsidR="00624203" w:rsidRPr="005C5035" w:rsidRDefault="00624203" w:rsidP="005C5035">
      <w:pPr>
        <w:pStyle w:val="ListeParagraf"/>
        <w:ind w:left="709" w:firstLine="425"/>
        <w:rPr>
          <w:rFonts w:ascii="Times New Roman" w:hAnsi="Times New Roman" w:cs="Times New Roman"/>
          <w:b/>
          <w:bCs/>
          <w:sz w:val="24"/>
          <w:szCs w:val="24"/>
        </w:rPr>
      </w:pPr>
    </w:p>
    <w:p w:rsidR="003447A8" w:rsidRPr="005C5035" w:rsidRDefault="003447A8" w:rsidP="005C5035">
      <w:pPr>
        <w:pStyle w:val="ListeParagraf"/>
        <w:numPr>
          <w:ilvl w:val="0"/>
          <w:numId w:val="35"/>
        </w:numPr>
        <w:tabs>
          <w:tab w:val="left" w:pos="0"/>
          <w:tab w:val="left" w:pos="1418"/>
        </w:tabs>
        <w:spacing w:after="0"/>
        <w:ind w:left="709" w:right="-2" w:firstLine="425"/>
        <w:rPr>
          <w:rFonts w:ascii="Times New Roman" w:hAnsi="Times New Roman" w:cs="Times New Roman"/>
          <w:b/>
          <w:bCs/>
          <w:sz w:val="24"/>
          <w:szCs w:val="24"/>
        </w:rPr>
      </w:pPr>
      <w:r w:rsidRPr="005C5035">
        <w:rPr>
          <w:rFonts w:ascii="Times New Roman" w:hAnsi="Times New Roman" w:cs="Times New Roman"/>
          <w:bCs/>
          <w:sz w:val="24"/>
          <w:szCs w:val="24"/>
        </w:rPr>
        <w:t>Parçalama ünitesi kont</w:t>
      </w:r>
      <w:r w:rsidR="00980CBC" w:rsidRPr="005C5035">
        <w:rPr>
          <w:rFonts w:ascii="Times New Roman" w:hAnsi="Times New Roman" w:cs="Times New Roman"/>
          <w:bCs/>
          <w:sz w:val="24"/>
          <w:szCs w:val="24"/>
        </w:rPr>
        <w:t>rol panosundan yönetilebilmeli</w:t>
      </w:r>
      <w:r w:rsidRPr="005C5035">
        <w:rPr>
          <w:rFonts w:ascii="Times New Roman" w:hAnsi="Times New Roman" w:cs="Times New Roman"/>
          <w:bCs/>
          <w:sz w:val="24"/>
          <w:szCs w:val="24"/>
        </w:rPr>
        <w:t xml:space="preserve">. </w:t>
      </w:r>
    </w:p>
    <w:p w:rsidR="000D7AE4" w:rsidRPr="005C5035" w:rsidRDefault="000D7AE4" w:rsidP="005C5035">
      <w:pPr>
        <w:spacing w:after="0"/>
        <w:ind w:left="851" w:right="-2" w:hanging="284"/>
        <w:jc w:val="both"/>
        <w:rPr>
          <w:rFonts w:ascii="Times New Roman" w:hAnsi="Times New Roman" w:cs="Times New Roman"/>
          <w:b/>
          <w:bCs/>
          <w:sz w:val="24"/>
          <w:szCs w:val="24"/>
        </w:rPr>
      </w:pPr>
    </w:p>
    <w:p w:rsidR="00831930" w:rsidRPr="005C5035" w:rsidRDefault="0015299E" w:rsidP="005C5035">
      <w:pPr>
        <w:pStyle w:val="ListeParagraf"/>
        <w:spacing w:after="0"/>
        <w:ind w:left="1134" w:right="-2"/>
        <w:jc w:val="both"/>
        <w:rPr>
          <w:rFonts w:ascii="Times New Roman" w:hAnsi="Times New Roman" w:cs="Times New Roman"/>
          <w:b/>
          <w:bCs/>
          <w:sz w:val="24"/>
          <w:szCs w:val="24"/>
        </w:rPr>
      </w:pPr>
      <w:r w:rsidRPr="005C5035">
        <w:rPr>
          <w:rFonts w:ascii="Times New Roman" w:hAnsi="Times New Roman" w:cs="Times New Roman"/>
          <w:b/>
          <w:bCs/>
          <w:sz w:val="24"/>
          <w:szCs w:val="24"/>
        </w:rPr>
        <w:t>5.5</w:t>
      </w:r>
      <w:r w:rsidR="00BA36A8" w:rsidRPr="005C5035">
        <w:rPr>
          <w:rFonts w:ascii="Times New Roman" w:hAnsi="Times New Roman" w:cs="Times New Roman"/>
          <w:b/>
          <w:bCs/>
          <w:sz w:val="24"/>
          <w:szCs w:val="24"/>
        </w:rPr>
        <w:t xml:space="preserve">. </w:t>
      </w:r>
      <w:r w:rsidR="00401E84" w:rsidRPr="005C5035">
        <w:rPr>
          <w:rFonts w:ascii="Times New Roman" w:hAnsi="Times New Roman" w:cs="Times New Roman"/>
          <w:b/>
          <w:bCs/>
          <w:sz w:val="24"/>
          <w:szCs w:val="24"/>
        </w:rPr>
        <w:t xml:space="preserve">BUHAR KAZANI </w:t>
      </w:r>
    </w:p>
    <w:p w:rsidR="00831930" w:rsidRPr="005C5035" w:rsidRDefault="00831930" w:rsidP="005C5035">
      <w:pPr>
        <w:pStyle w:val="ListeParagraf"/>
        <w:spacing w:after="0"/>
        <w:ind w:left="1422" w:right="-2"/>
        <w:jc w:val="both"/>
        <w:rPr>
          <w:rFonts w:ascii="Times New Roman" w:hAnsi="Times New Roman" w:cs="Times New Roman"/>
          <w:b/>
          <w:bCs/>
          <w:sz w:val="24"/>
          <w:szCs w:val="24"/>
        </w:rPr>
      </w:pPr>
    </w:p>
    <w:p w:rsidR="00401E84" w:rsidRPr="005C5035" w:rsidRDefault="00401E84" w:rsidP="005C5035">
      <w:pPr>
        <w:pStyle w:val="ListeParagraf"/>
        <w:spacing w:after="0"/>
        <w:ind w:left="1422" w:right="-2"/>
        <w:jc w:val="both"/>
        <w:rPr>
          <w:rFonts w:ascii="Times New Roman" w:hAnsi="Times New Roman" w:cs="Times New Roman"/>
          <w:b/>
          <w:sz w:val="24"/>
          <w:szCs w:val="24"/>
        </w:rPr>
      </w:pPr>
      <w:r w:rsidRPr="005C5035">
        <w:rPr>
          <w:rFonts w:ascii="Times New Roman" w:hAnsi="Times New Roman" w:cs="Times New Roman"/>
          <w:sz w:val="24"/>
          <w:szCs w:val="24"/>
        </w:rPr>
        <w:t xml:space="preserve">TSE-377 EN-12953 </w:t>
      </w:r>
      <w:r w:rsidR="00327599" w:rsidRPr="005C5035">
        <w:rPr>
          <w:rFonts w:ascii="Times New Roman" w:hAnsi="Times New Roman" w:cs="Times New Roman"/>
          <w:sz w:val="24"/>
          <w:szCs w:val="24"/>
        </w:rPr>
        <w:t xml:space="preserve">Standartlarına uygun </w:t>
      </w:r>
      <w:r w:rsidR="00BF735B" w:rsidRPr="005C5035">
        <w:rPr>
          <w:rFonts w:ascii="Times New Roman" w:hAnsi="Times New Roman" w:cs="Times New Roman"/>
          <w:sz w:val="24"/>
          <w:szCs w:val="24"/>
        </w:rPr>
        <w:t>olacaktır</w:t>
      </w:r>
      <w:r w:rsidRPr="005C5035">
        <w:rPr>
          <w:rFonts w:ascii="Times New Roman" w:hAnsi="Times New Roman" w:cs="Times New Roman"/>
          <w:sz w:val="24"/>
          <w:szCs w:val="24"/>
        </w:rPr>
        <w:t>.</w:t>
      </w:r>
      <w:r w:rsidR="00F55A17" w:rsidRPr="005C5035">
        <w:rPr>
          <w:rFonts w:ascii="Times New Roman" w:hAnsi="Times New Roman" w:cs="Times New Roman"/>
          <w:sz w:val="24"/>
          <w:szCs w:val="24"/>
        </w:rPr>
        <w:t xml:space="preserve"> </w:t>
      </w:r>
      <w:r w:rsidR="007C5763" w:rsidRPr="005C5035">
        <w:rPr>
          <w:rFonts w:ascii="Times New Roman" w:hAnsi="Times New Roman" w:cs="Times New Roman"/>
          <w:b/>
          <w:sz w:val="24"/>
          <w:szCs w:val="24"/>
        </w:rPr>
        <w:t xml:space="preserve">Buhar </w:t>
      </w:r>
      <w:r w:rsidRPr="005C5035">
        <w:rPr>
          <w:rFonts w:ascii="Times New Roman" w:hAnsi="Times New Roman" w:cs="Times New Roman"/>
          <w:b/>
          <w:sz w:val="24"/>
          <w:szCs w:val="24"/>
        </w:rPr>
        <w:t>Kazan</w:t>
      </w:r>
      <w:r w:rsidR="007C5763" w:rsidRPr="005C5035">
        <w:rPr>
          <w:rFonts w:ascii="Times New Roman" w:hAnsi="Times New Roman" w:cs="Times New Roman"/>
          <w:b/>
          <w:sz w:val="24"/>
          <w:szCs w:val="24"/>
        </w:rPr>
        <w:t>ı</w:t>
      </w:r>
      <w:r w:rsidRPr="005C5035">
        <w:rPr>
          <w:rFonts w:ascii="Times New Roman" w:hAnsi="Times New Roman" w:cs="Times New Roman"/>
          <w:b/>
          <w:sz w:val="24"/>
          <w:szCs w:val="24"/>
        </w:rPr>
        <w:t xml:space="preserve"> üzerinde</w:t>
      </w:r>
      <w:r w:rsidR="0058346A" w:rsidRPr="005C5035">
        <w:rPr>
          <w:rFonts w:ascii="Times New Roman" w:hAnsi="Times New Roman" w:cs="Times New Roman"/>
          <w:b/>
          <w:sz w:val="24"/>
          <w:szCs w:val="24"/>
        </w:rPr>
        <w:t xml:space="preserve"> </w:t>
      </w:r>
      <w:r w:rsidR="00476AD7" w:rsidRPr="005C5035">
        <w:rPr>
          <w:rFonts w:ascii="Times New Roman" w:hAnsi="Times New Roman" w:cs="Times New Roman"/>
          <w:b/>
          <w:sz w:val="24"/>
          <w:szCs w:val="24"/>
        </w:rPr>
        <w:t>Minimum</w:t>
      </w:r>
      <w:r w:rsidRPr="005C5035">
        <w:rPr>
          <w:rFonts w:ascii="Times New Roman" w:hAnsi="Times New Roman" w:cs="Times New Roman"/>
          <w:b/>
          <w:sz w:val="24"/>
          <w:szCs w:val="24"/>
        </w:rPr>
        <w:t>:</w:t>
      </w:r>
    </w:p>
    <w:p w:rsidR="008857F3" w:rsidRPr="005C5035" w:rsidRDefault="008857F3" w:rsidP="005C5035">
      <w:pPr>
        <w:spacing w:after="0"/>
        <w:ind w:right="-2"/>
        <w:jc w:val="both"/>
        <w:rPr>
          <w:rFonts w:ascii="Times New Roman" w:hAnsi="Times New Roman" w:cs="Times New Roman"/>
          <w:b/>
          <w:sz w:val="24"/>
          <w:szCs w:val="24"/>
        </w:rPr>
      </w:pPr>
    </w:p>
    <w:p w:rsidR="00401E84" w:rsidRPr="005C5035" w:rsidRDefault="00401E84" w:rsidP="005C5035">
      <w:pPr>
        <w:pStyle w:val="ListeParagraf"/>
        <w:numPr>
          <w:ilvl w:val="0"/>
          <w:numId w:val="27"/>
        </w:numPr>
        <w:spacing w:after="0"/>
        <w:ind w:left="2127" w:right="-2" w:hanging="426"/>
        <w:rPr>
          <w:rFonts w:ascii="Times New Roman" w:hAnsi="Times New Roman" w:cs="Times New Roman"/>
          <w:sz w:val="24"/>
          <w:szCs w:val="24"/>
        </w:rPr>
      </w:pPr>
      <w:r w:rsidRPr="005C5035">
        <w:rPr>
          <w:rFonts w:ascii="Times New Roman" w:hAnsi="Times New Roman" w:cs="Times New Roman"/>
          <w:sz w:val="24"/>
          <w:szCs w:val="24"/>
        </w:rPr>
        <w:t>1 adet otomatik dip blöf sistemi,</w:t>
      </w:r>
      <w:r w:rsidR="00571A81" w:rsidRPr="005C5035">
        <w:rPr>
          <w:rFonts w:ascii="Times New Roman" w:hAnsi="Times New Roman" w:cs="Times New Roman"/>
          <w:sz w:val="24"/>
          <w:szCs w:val="24"/>
        </w:rPr>
        <w:t xml:space="preserve"> </w:t>
      </w:r>
      <w:r w:rsidRPr="005C5035">
        <w:rPr>
          <w:rFonts w:ascii="Times New Roman" w:hAnsi="Times New Roman" w:cs="Times New Roman"/>
          <w:sz w:val="24"/>
          <w:szCs w:val="24"/>
        </w:rPr>
        <w:t xml:space="preserve">2 adet </w:t>
      </w:r>
      <w:r w:rsidR="00BF735B" w:rsidRPr="005C5035">
        <w:rPr>
          <w:rFonts w:ascii="Times New Roman" w:hAnsi="Times New Roman" w:cs="Times New Roman"/>
          <w:sz w:val="24"/>
          <w:szCs w:val="24"/>
        </w:rPr>
        <w:t>manüel</w:t>
      </w:r>
      <w:r w:rsidRPr="005C5035">
        <w:rPr>
          <w:rFonts w:ascii="Times New Roman" w:hAnsi="Times New Roman" w:cs="Times New Roman"/>
          <w:sz w:val="24"/>
          <w:szCs w:val="24"/>
        </w:rPr>
        <w:t xml:space="preserve"> yüzey blöf vanası,</w:t>
      </w:r>
    </w:p>
    <w:p w:rsidR="00401E84" w:rsidRPr="005C5035" w:rsidRDefault="00401E84" w:rsidP="005C5035">
      <w:pPr>
        <w:pStyle w:val="ListeParagraf"/>
        <w:numPr>
          <w:ilvl w:val="0"/>
          <w:numId w:val="27"/>
        </w:numPr>
        <w:spacing w:after="0"/>
        <w:ind w:left="2127" w:right="-2" w:hanging="426"/>
        <w:rPr>
          <w:rFonts w:ascii="Times New Roman" w:hAnsi="Times New Roman" w:cs="Times New Roman"/>
          <w:sz w:val="24"/>
          <w:szCs w:val="24"/>
        </w:rPr>
      </w:pPr>
      <w:r w:rsidRPr="005C5035">
        <w:rPr>
          <w:rFonts w:ascii="Times New Roman" w:hAnsi="Times New Roman" w:cs="Times New Roman"/>
          <w:sz w:val="24"/>
          <w:szCs w:val="24"/>
        </w:rPr>
        <w:t xml:space="preserve">2 adet manyetik seviye </w:t>
      </w:r>
      <w:r w:rsidR="00BF735B" w:rsidRPr="005C5035">
        <w:rPr>
          <w:rFonts w:ascii="Times New Roman" w:hAnsi="Times New Roman" w:cs="Times New Roman"/>
          <w:sz w:val="24"/>
          <w:szCs w:val="24"/>
        </w:rPr>
        <w:t>göstergesi,</w:t>
      </w:r>
      <w:r w:rsidR="00571A81" w:rsidRPr="005C5035">
        <w:rPr>
          <w:rFonts w:ascii="Times New Roman" w:hAnsi="Times New Roman" w:cs="Times New Roman"/>
          <w:sz w:val="24"/>
          <w:szCs w:val="24"/>
        </w:rPr>
        <w:t xml:space="preserve"> </w:t>
      </w:r>
      <w:r w:rsidRPr="005C5035">
        <w:rPr>
          <w:rFonts w:ascii="Times New Roman" w:hAnsi="Times New Roman" w:cs="Times New Roman"/>
          <w:sz w:val="24"/>
          <w:szCs w:val="24"/>
        </w:rPr>
        <w:t xml:space="preserve">2 adet seviye </w:t>
      </w:r>
      <w:proofErr w:type="spellStart"/>
      <w:proofErr w:type="gramStart"/>
      <w:r w:rsidRPr="005C5035">
        <w:rPr>
          <w:rFonts w:ascii="Times New Roman" w:hAnsi="Times New Roman" w:cs="Times New Roman"/>
          <w:sz w:val="24"/>
          <w:szCs w:val="24"/>
        </w:rPr>
        <w:t>elektrodu</w:t>
      </w:r>
      <w:proofErr w:type="spellEnd"/>
      <w:r w:rsidRPr="005C5035">
        <w:rPr>
          <w:rFonts w:ascii="Times New Roman" w:hAnsi="Times New Roman" w:cs="Times New Roman"/>
          <w:sz w:val="24"/>
          <w:szCs w:val="24"/>
        </w:rPr>
        <w:t xml:space="preserve"> ,</w:t>
      </w:r>
      <w:proofErr w:type="gramEnd"/>
      <w:r w:rsidR="00EB055E" w:rsidRPr="005C5035">
        <w:rPr>
          <w:rFonts w:ascii="Times New Roman" w:hAnsi="Times New Roman" w:cs="Times New Roman"/>
          <w:b/>
          <w:noProof/>
          <w:sz w:val="24"/>
          <w:szCs w:val="24"/>
          <w:lang w:eastAsia="tr-TR"/>
        </w:rPr>
        <w:t xml:space="preserve"> </w:t>
      </w:r>
    </w:p>
    <w:p w:rsidR="00401E84" w:rsidRPr="005C5035" w:rsidRDefault="00401E84" w:rsidP="005C5035">
      <w:pPr>
        <w:pStyle w:val="ListeParagraf"/>
        <w:numPr>
          <w:ilvl w:val="0"/>
          <w:numId w:val="27"/>
        </w:numPr>
        <w:spacing w:after="0"/>
        <w:ind w:left="2127" w:right="-2" w:hanging="426"/>
        <w:rPr>
          <w:rFonts w:ascii="Times New Roman" w:hAnsi="Times New Roman" w:cs="Times New Roman"/>
          <w:sz w:val="24"/>
          <w:szCs w:val="24"/>
        </w:rPr>
      </w:pPr>
      <w:r w:rsidRPr="005C5035">
        <w:rPr>
          <w:rFonts w:ascii="Times New Roman" w:hAnsi="Times New Roman" w:cs="Times New Roman"/>
          <w:sz w:val="24"/>
          <w:szCs w:val="24"/>
        </w:rPr>
        <w:t xml:space="preserve">3 adet </w:t>
      </w:r>
      <w:r w:rsidR="0048081A" w:rsidRPr="005C5035">
        <w:rPr>
          <w:rFonts w:ascii="Times New Roman" w:hAnsi="Times New Roman" w:cs="Times New Roman"/>
          <w:sz w:val="24"/>
          <w:szCs w:val="24"/>
        </w:rPr>
        <w:t xml:space="preserve">basınç </w:t>
      </w:r>
      <w:r w:rsidR="00476AD7" w:rsidRPr="005C5035">
        <w:rPr>
          <w:rFonts w:ascii="Times New Roman" w:hAnsi="Times New Roman" w:cs="Times New Roman"/>
          <w:sz w:val="24"/>
          <w:szCs w:val="24"/>
        </w:rPr>
        <w:t>kontrol presostat</w:t>
      </w:r>
      <w:r w:rsidRPr="005C5035">
        <w:rPr>
          <w:rFonts w:ascii="Times New Roman" w:hAnsi="Times New Roman" w:cs="Times New Roman"/>
          <w:sz w:val="24"/>
          <w:szCs w:val="24"/>
        </w:rPr>
        <w:t>,</w:t>
      </w:r>
    </w:p>
    <w:p w:rsidR="00401E84" w:rsidRPr="005C5035" w:rsidRDefault="00401E84" w:rsidP="005C5035">
      <w:pPr>
        <w:pStyle w:val="ListeParagraf"/>
        <w:numPr>
          <w:ilvl w:val="0"/>
          <w:numId w:val="27"/>
        </w:numPr>
        <w:spacing w:after="0"/>
        <w:ind w:left="2127" w:right="-2" w:hanging="426"/>
        <w:rPr>
          <w:rFonts w:ascii="Times New Roman" w:hAnsi="Times New Roman" w:cs="Times New Roman"/>
          <w:sz w:val="24"/>
          <w:szCs w:val="24"/>
        </w:rPr>
      </w:pPr>
      <w:r w:rsidRPr="005C5035">
        <w:rPr>
          <w:rFonts w:ascii="Times New Roman" w:hAnsi="Times New Roman" w:cs="Times New Roman"/>
          <w:sz w:val="24"/>
          <w:szCs w:val="24"/>
        </w:rPr>
        <w:t>1 adet Ø65 buhar çıkış vanası,</w:t>
      </w:r>
      <w:r w:rsidR="00A94768" w:rsidRPr="005C5035">
        <w:rPr>
          <w:rFonts w:ascii="Times New Roman" w:hAnsi="Times New Roman" w:cs="Times New Roman"/>
          <w:sz w:val="24"/>
          <w:szCs w:val="24"/>
        </w:rPr>
        <w:t xml:space="preserve"> </w:t>
      </w:r>
      <w:r w:rsidRPr="005C5035">
        <w:rPr>
          <w:rFonts w:ascii="Times New Roman" w:hAnsi="Times New Roman" w:cs="Times New Roman"/>
          <w:sz w:val="24"/>
          <w:szCs w:val="24"/>
        </w:rPr>
        <w:t xml:space="preserve">1 adet Ø32 yaylı </w:t>
      </w:r>
      <w:r w:rsidR="00BF735B" w:rsidRPr="005C5035">
        <w:rPr>
          <w:rFonts w:ascii="Times New Roman" w:hAnsi="Times New Roman" w:cs="Times New Roman"/>
          <w:sz w:val="24"/>
          <w:szCs w:val="24"/>
        </w:rPr>
        <w:t>çek valf</w:t>
      </w:r>
      <w:r w:rsidRPr="005C5035">
        <w:rPr>
          <w:rFonts w:ascii="Times New Roman" w:hAnsi="Times New Roman" w:cs="Times New Roman"/>
          <w:sz w:val="24"/>
          <w:szCs w:val="24"/>
        </w:rPr>
        <w:t xml:space="preserve"> ve vanası,</w:t>
      </w:r>
    </w:p>
    <w:p w:rsidR="00401E84" w:rsidRPr="005C5035" w:rsidRDefault="00401E84" w:rsidP="005C5035">
      <w:pPr>
        <w:pStyle w:val="ListeParagraf"/>
        <w:numPr>
          <w:ilvl w:val="0"/>
          <w:numId w:val="27"/>
        </w:numPr>
        <w:spacing w:after="0"/>
        <w:ind w:left="2127" w:right="-2" w:hanging="426"/>
        <w:rPr>
          <w:rFonts w:ascii="Times New Roman" w:hAnsi="Times New Roman" w:cs="Times New Roman"/>
          <w:sz w:val="24"/>
          <w:szCs w:val="24"/>
        </w:rPr>
      </w:pPr>
      <w:r w:rsidRPr="005C5035">
        <w:rPr>
          <w:rFonts w:ascii="Times New Roman" w:hAnsi="Times New Roman" w:cs="Times New Roman"/>
          <w:sz w:val="24"/>
          <w:szCs w:val="24"/>
        </w:rPr>
        <w:t xml:space="preserve">1 adet Ø32 disko </w:t>
      </w:r>
      <w:r w:rsidR="00BF735B" w:rsidRPr="005C5035">
        <w:rPr>
          <w:rFonts w:ascii="Times New Roman" w:hAnsi="Times New Roman" w:cs="Times New Roman"/>
          <w:sz w:val="24"/>
          <w:szCs w:val="24"/>
        </w:rPr>
        <w:t>çek valf</w:t>
      </w:r>
      <w:r w:rsidRPr="005C5035">
        <w:rPr>
          <w:rFonts w:ascii="Times New Roman" w:hAnsi="Times New Roman" w:cs="Times New Roman"/>
          <w:sz w:val="24"/>
          <w:szCs w:val="24"/>
        </w:rPr>
        <w:t>,</w:t>
      </w:r>
      <w:r w:rsidR="00A94768" w:rsidRPr="005C5035">
        <w:rPr>
          <w:rFonts w:ascii="Times New Roman" w:hAnsi="Times New Roman" w:cs="Times New Roman"/>
          <w:sz w:val="24"/>
          <w:szCs w:val="24"/>
        </w:rPr>
        <w:t xml:space="preserve"> </w:t>
      </w:r>
      <w:r w:rsidRPr="005C5035">
        <w:rPr>
          <w:rFonts w:ascii="Times New Roman" w:hAnsi="Times New Roman" w:cs="Times New Roman"/>
          <w:sz w:val="24"/>
          <w:szCs w:val="24"/>
        </w:rPr>
        <w:t xml:space="preserve">3 adet Ø32 emniyet </w:t>
      </w:r>
      <w:proofErr w:type="spellStart"/>
      <w:r w:rsidRPr="005C5035">
        <w:rPr>
          <w:rFonts w:ascii="Times New Roman" w:hAnsi="Times New Roman" w:cs="Times New Roman"/>
          <w:sz w:val="24"/>
          <w:szCs w:val="24"/>
        </w:rPr>
        <w:t>ventili</w:t>
      </w:r>
      <w:proofErr w:type="spellEnd"/>
      <w:r w:rsidRPr="005C5035">
        <w:rPr>
          <w:rFonts w:ascii="Times New Roman" w:hAnsi="Times New Roman" w:cs="Times New Roman"/>
          <w:sz w:val="24"/>
          <w:szCs w:val="24"/>
        </w:rPr>
        <w:t>,</w:t>
      </w:r>
    </w:p>
    <w:p w:rsidR="00401E84" w:rsidRPr="005C5035" w:rsidRDefault="00401E84" w:rsidP="005C5035">
      <w:pPr>
        <w:pStyle w:val="ListeParagraf"/>
        <w:numPr>
          <w:ilvl w:val="0"/>
          <w:numId w:val="27"/>
        </w:numPr>
        <w:spacing w:after="0"/>
        <w:ind w:left="2127" w:right="-2" w:hanging="426"/>
        <w:rPr>
          <w:rFonts w:ascii="Times New Roman" w:hAnsi="Times New Roman" w:cs="Times New Roman"/>
          <w:sz w:val="24"/>
          <w:szCs w:val="24"/>
        </w:rPr>
      </w:pPr>
      <w:r w:rsidRPr="005C5035">
        <w:rPr>
          <w:rFonts w:ascii="Times New Roman" w:hAnsi="Times New Roman" w:cs="Times New Roman"/>
          <w:sz w:val="24"/>
          <w:szCs w:val="24"/>
        </w:rPr>
        <w:t>2 adet manometre,</w:t>
      </w:r>
      <w:r w:rsidR="00571A81" w:rsidRPr="005C5035">
        <w:rPr>
          <w:rFonts w:ascii="Times New Roman" w:hAnsi="Times New Roman" w:cs="Times New Roman"/>
          <w:sz w:val="24"/>
          <w:szCs w:val="24"/>
        </w:rPr>
        <w:t xml:space="preserve"> </w:t>
      </w:r>
      <w:r w:rsidRPr="005C5035">
        <w:rPr>
          <w:rFonts w:ascii="Times New Roman" w:hAnsi="Times New Roman" w:cs="Times New Roman"/>
          <w:sz w:val="24"/>
          <w:szCs w:val="24"/>
        </w:rPr>
        <w:t>1 adet sıcaklık kontrollü dijital termometre,</w:t>
      </w:r>
    </w:p>
    <w:p w:rsidR="00401E84" w:rsidRPr="005C5035" w:rsidRDefault="00401E84" w:rsidP="005C5035">
      <w:pPr>
        <w:pStyle w:val="ListeParagraf"/>
        <w:numPr>
          <w:ilvl w:val="0"/>
          <w:numId w:val="27"/>
        </w:numPr>
        <w:spacing w:after="0"/>
        <w:ind w:left="2127" w:right="-2" w:hanging="426"/>
        <w:rPr>
          <w:rFonts w:ascii="Times New Roman" w:hAnsi="Times New Roman" w:cs="Times New Roman"/>
          <w:sz w:val="24"/>
          <w:szCs w:val="24"/>
        </w:rPr>
      </w:pPr>
      <w:r w:rsidRPr="005C5035">
        <w:rPr>
          <w:rFonts w:ascii="Times New Roman" w:hAnsi="Times New Roman" w:cs="Times New Roman"/>
          <w:sz w:val="24"/>
          <w:szCs w:val="24"/>
        </w:rPr>
        <w:t xml:space="preserve">1 adet tüm bağlantıları yapılmış elektrik panosu (kullanılan malzemeler </w:t>
      </w:r>
      <w:r w:rsidR="00476AD7" w:rsidRPr="005C5035">
        <w:rPr>
          <w:rFonts w:ascii="Times New Roman" w:hAnsi="Times New Roman" w:cs="Times New Roman"/>
          <w:sz w:val="24"/>
          <w:szCs w:val="24"/>
        </w:rPr>
        <w:t>TSE standartlarına</w:t>
      </w:r>
      <w:r w:rsidRPr="005C5035">
        <w:rPr>
          <w:rFonts w:ascii="Times New Roman" w:hAnsi="Times New Roman" w:cs="Times New Roman"/>
          <w:sz w:val="24"/>
          <w:szCs w:val="24"/>
        </w:rPr>
        <w:t xml:space="preserve"> uygun olmalı) bulunacaktır.</w:t>
      </w:r>
    </w:p>
    <w:p w:rsidR="007C5763" w:rsidRPr="005C5035" w:rsidRDefault="00401E84" w:rsidP="005C5035">
      <w:pPr>
        <w:pStyle w:val="ListeParagraf"/>
        <w:numPr>
          <w:ilvl w:val="0"/>
          <w:numId w:val="27"/>
        </w:numPr>
        <w:spacing w:after="0"/>
        <w:ind w:left="2127" w:right="-2" w:hanging="426"/>
        <w:rPr>
          <w:rFonts w:ascii="Times New Roman" w:hAnsi="Times New Roman" w:cs="Times New Roman"/>
          <w:sz w:val="24"/>
          <w:szCs w:val="24"/>
        </w:rPr>
      </w:pPr>
      <w:r w:rsidRPr="005C5035">
        <w:rPr>
          <w:rFonts w:ascii="Times New Roman" w:hAnsi="Times New Roman" w:cs="Times New Roman"/>
          <w:sz w:val="24"/>
          <w:szCs w:val="24"/>
        </w:rPr>
        <w:t xml:space="preserve">1 adet seviye gösterge kolektörü ve 3 </w:t>
      </w:r>
      <w:r w:rsidR="00E8756B" w:rsidRPr="005C5035">
        <w:rPr>
          <w:rFonts w:ascii="Times New Roman" w:hAnsi="Times New Roman" w:cs="Times New Roman"/>
          <w:sz w:val="24"/>
          <w:szCs w:val="24"/>
        </w:rPr>
        <w:t xml:space="preserve">(üç) </w:t>
      </w:r>
      <w:r w:rsidRPr="005C5035">
        <w:rPr>
          <w:rFonts w:ascii="Times New Roman" w:hAnsi="Times New Roman" w:cs="Times New Roman"/>
          <w:sz w:val="24"/>
          <w:szCs w:val="24"/>
        </w:rPr>
        <w:t>adet adam deliği bulunacaktır.</w:t>
      </w:r>
    </w:p>
    <w:p w:rsidR="00A54C98" w:rsidRPr="005C5035" w:rsidRDefault="007C5763" w:rsidP="005C5035">
      <w:pPr>
        <w:pStyle w:val="ListeParagraf"/>
        <w:numPr>
          <w:ilvl w:val="0"/>
          <w:numId w:val="31"/>
        </w:numPr>
        <w:spacing w:after="0"/>
        <w:ind w:left="2127" w:right="-2" w:hanging="426"/>
        <w:jc w:val="both"/>
        <w:rPr>
          <w:rFonts w:ascii="Times New Roman" w:hAnsi="Times New Roman" w:cs="Times New Roman"/>
          <w:sz w:val="24"/>
          <w:szCs w:val="24"/>
        </w:rPr>
      </w:pPr>
      <w:r w:rsidRPr="005C5035">
        <w:rPr>
          <w:rFonts w:ascii="Times New Roman" w:hAnsi="Times New Roman" w:cs="Times New Roman"/>
          <w:sz w:val="24"/>
          <w:szCs w:val="24"/>
        </w:rPr>
        <w:t xml:space="preserve">1 </w:t>
      </w:r>
      <w:r w:rsidR="00401E84" w:rsidRPr="005C5035">
        <w:rPr>
          <w:rFonts w:ascii="Times New Roman" w:hAnsi="Times New Roman" w:cs="Times New Roman"/>
          <w:sz w:val="24"/>
          <w:szCs w:val="24"/>
        </w:rPr>
        <w:t xml:space="preserve">adet 1000 </w:t>
      </w:r>
      <w:proofErr w:type="spellStart"/>
      <w:r w:rsidR="00401E84" w:rsidRPr="005C5035">
        <w:rPr>
          <w:rFonts w:ascii="Times New Roman" w:hAnsi="Times New Roman" w:cs="Times New Roman"/>
          <w:sz w:val="24"/>
          <w:szCs w:val="24"/>
        </w:rPr>
        <w:t>lt</w:t>
      </w:r>
      <w:proofErr w:type="spellEnd"/>
      <w:r w:rsidR="00401E84" w:rsidRPr="005C5035">
        <w:rPr>
          <w:rFonts w:ascii="Times New Roman" w:hAnsi="Times New Roman" w:cs="Times New Roman"/>
          <w:sz w:val="24"/>
          <w:szCs w:val="24"/>
        </w:rPr>
        <w:t xml:space="preserve"> </w:t>
      </w:r>
      <w:r w:rsidR="00BF735B" w:rsidRPr="005C5035">
        <w:rPr>
          <w:rFonts w:ascii="Times New Roman" w:hAnsi="Times New Roman" w:cs="Times New Roman"/>
          <w:sz w:val="24"/>
          <w:szCs w:val="24"/>
        </w:rPr>
        <w:t xml:space="preserve">hacimli </w:t>
      </w:r>
      <w:r w:rsidR="00476AD7" w:rsidRPr="005C5035">
        <w:rPr>
          <w:rFonts w:ascii="Times New Roman" w:hAnsi="Times New Roman" w:cs="Times New Roman"/>
          <w:sz w:val="24"/>
          <w:szCs w:val="24"/>
        </w:rPr>
        <w:t>kondense</w:t>
      </w:r>
      <w:r w:rsidR="00401E84" w:rsidRPr="005C5035">
        <w:rPr>
          <w:rFonts w:ascii="Times New Roman" w:hAnsi="Times New Roman" w:cs="Times New Roman"/>
          <w:sz w:val="24"/>
          <w:szCs w:val="24"/>
        </w:rPr>
        <w:t xml:space="preserve"> tankı sisteme </w:t>
      </w:r>
      <w:r w:rsidR="000E64F0" w:rsidRPr="005C5035">
        <w:rPr>
          <w:rFonts w:ascii="Times New Roman" w:hAnsi="Times New Roman" w:cs="Times New Roman"/>
          <w:sz w:val="24"/>
          <w:szCs w:val="24"/>
        </w:rPr>
        <w:t>dâhil</w:t>
      </w:r>
      <w:r w:rsidR="00401E84" w:rsidRPr="005C5035">
        <w:rPr>
          <w:rFonts w:ascii="Times New Roman" w:hAnsi="Times New Roman" w:cs="Times New Roman"/>
          <w:sz w:val="24"/>
          <w:szCs w:val="24"/>
        </w:rPr>
        <w:t xml:space="preserve"> edilecektir.</w:t>
      </w:r>
    </w:p>
    <w:p w:rsidR="00A54C98" w:rsidRPr="005C5035" w:rsidRDefault="00401E84" w:rsidP="005C5035">
      <w:pPr>
        <w:pStyle w:val="ListeParagraf"/>
        <w:numPr>
          <w:ilvl w:val="0"/>
          <w:numId w:val="31"/>
        </w:numPr>
        <w:spacing w:after="0"/>
        <w:ind w:left="2127" w:right="-2" w:hanging="426"/>
        <w:jc w:val="both"/>
        <w:rPr>
          <w:rFonts w:ascii="Times New Roman" w:hAnsi="Times New Roman" w:cs="Times New Roman"/>
          <w:sz w:val="24"/>
          <w:szCs w:val="24"/>
        </w:rPr>
      </w:pPr>
      <w:r w:rsidRPr="005C5035">
        <w:rPr>
          <w:rFonts w:ascii="Times New Roman" w:hAnsi="Times New Roman" w:cs="Times New Roman"/>
          <w:sz w:val="24"/>
          <w:szCs w:val="24"/>
        </w:rPr>
        <w:t>1 adet çelik şasi üzerine pompa grubu monte edilecektir.</w:t>
      </w:r>
    </w:p>
    <w:p w:rsidR="00A54C98" w:rsidRPr="005C5035" w:rsidRDefault="00401E84" w:rsidP="005C5035">
      <w:pPr>
        <w:pStyle w:val="ListeParagraf"/>
        <w:numPr>
          <w:ilvl w:val="0"/>
          <w:numId w:val="31"/>
        </w:numPr>
        <w:spacing w:after="0"/>
        <w:ind w:left="2127" w:right="-2" w:hanging="426"/>
        <w:jc w:val="both"/>
        <w:rPr>
          <w:rFonts w:ascii="Times New Roman" w:hAnsi="Times New Roman" w:cs="Times New Roman"/>
          <w:sz w:val="24"/>
          <w:szCs w:val="24"/>
        </w:rPr>
      </w:pPr>
      <w:r w:rsidRPr="005C5035">
        <w:rPr>
          <w:rFonts w:ascii="Times New Roman" w:hAnsi="Times New Roman" w:cs="Times New Roman"/>
          <w:sz w:val="24"/>
          <w:szCs w:val="24"/>
        </w:rPr>
        <w:t xml:space="preserve">Şasi üzerinde, 2 </w:t>
      </w:r>
      <w:r w:rsidR="00BF735B" w:rsidRPr="005C5035">
        <w:rPr>
          <w:rFonts w:ascii="Times New Roman" w:hAnsi="Times New Roman" w:cs="Times New Roman"/>
          <w:sz w:val="24"/>
          <w:szCs w:val="24"/>
        </w:rPr>
        <w:t>adet kazan</w:t>
      </w:r>
      <w:r w:rsidRPr="005C5035">
        <w:rPr>
          <w:rFonts w:ascii="Times New Roman" w:hAnsi="Times New Roman" w:cs="Times New Roman"/>
          <w:sz w:val="24"/>
          <w:szCs w:val="24"/>
        </w:rPr>
        <w:t xml:space="preserve"> besleme pompası ve vanaları ile paket halde bulunacaktır.</w:t>
      </w:r>
      <w:r w:rsidR="006B7288" w:rsidRPr="005C5035">
        <w:rPr>
          <w:rFonts w:ascii="Times New Roman" w:hAnsi="Times New Roman" w:cs="Times New Roman"/>
          <w:sz w:val="24"/>
          <w:szCs w:val="24"/>
        </w:rPr>
        <w:t xml:space="preserve"> </w:t>
      </w:r>
    </w:p>
    <w:p w:rsidR="00401E84" w:rsidRPr="005C5035" w:rsidRDefault="00E8756B" w:rsidP="005C5035">
      <w:pPr>
        <w:pStyle w:val="ListeParagraf"/>
        <w:numPr>
          <w:ilvl w:val="0"/>
          <w:numId w:val="31"/>
        </w:numPr>
        <w:spacing w:after="0"/>
        <w:ind w:left="2127" w:right="-2" w:hanging="426"/>
        <w:jc w:val="both"/>
        <w:rPr>
          <w:rFonts w:ascii="Times New Roman" w:hAnsi="Times New Roman" w:cs="Times New Roman"/>
          <w:sz w:val="24"/>
          <w:szCs w:val="24"/>
        </w:rPr>
      </w:pPr>
      <w:r w:rsidRPr="005C5035">
        <w:rPr>
          <w:rFonts w:ascii="Times New Roman" w:hAnsi="Times New Roman" w:cs="Times New Roman"/>
          <w:sz w:val="24"/>
          <w:szCs w:val="24"/>
        </w:rPr>
        <w:lastRenderedPageBreak/>
        <w:t>Su Kesintilerine karşı asgari</w:t>
      </w:r>
      <w:r w:rsidR="00804B4A" w:rsidRPr="005C5035">
        <w:rPr>
          <w:rFonts w:ascii="Times New Roman" w:hAnsi="Times New Roman" w:cs="Times New Roman"/>
          <w:sz w:val="24"/>
          <w:szCs w:val="24"/>
        </w:rPr>
        <w:t xml:space="preserve"> </w:t>
      </w:r>
      <w:r w:rsidR="00F55F13" w:rsidRPr="005C5035">
        <w:rPr>
          <w:rFonts w:ascii="Times New Roman" w:hAnsi="Times New Roman" w:cs="Times New Roman"/>
          <w:sz w:val="24"/>
          <w:szCs w:val="24"/>
        </w:rPr>
        <w:t>2</w:t>
      </w:r>
      <w:r w:rsidR="00A94768" w:rsidRPr="005C5035">
        <w:rPr>
          <w:rFonts w:ascii="Times New Roman" w:hAnsi="Times New Roman" w:cs="Times New Roman"/>
          <w:sz w:val="24"/>
          <w:szCs w:val="24"/>
        </w:rPr>
        <w:t>5</w:t>
      </w:r>
      <w:r w:rsidR="00AD145F" w:rsidRPr="005C5035">
        <w:rPr>
          <w:rFonts w:ascii="Times New Roman" w:hAnsi="Times New Roman" w:cs="Times New Roman"/>
          <w:sz w:val="24"/>
          <w:szCs w:val="24"/>
        </w:rPr>
        <w:t xml:space="preserve"> </w:t>
      </w:r>
      <w:r w:rsidR="00F55F13" w:rsidRPr="005C5035">
        <w:rPr>
          <w:rFonts w:ascii="Times New Roman" w:hAnsi="Times New Roman" w:cs="Times New Roman"/>
          <w:sz w:val="24"/>
          <w:szCs w:val="24"/>
        </w:rPr>
        <w:t>(</w:t>
      </w:r>
      <w:proofErr w:type="spellStart"/>
      <w:r w:rsidR="00F55F13" w:rsidRPr="005C5035">
        <w:rPr>
          <w:rFonts w:ascii="Times New Roman" w:hAnsi="Times New Roman" w:cs="Times New Roman"/>
          <w:sz w:val="24"/>
          <w:szCs w:val="24"/>
        </w:rPr>
        <w:t>yirmi</w:t>
      </w:r>
      <w:r w:rsidR="00A94768" w:rsidRPr="005C5035">
        <w:rPr>
          <w:rFonts w:ascii="Times New Roman" w:hAnsi="Times New Roman" w:cs="Times New Roman"/>
          <w:sz w:val="24"/>
          <w:szCs w:val="24"/>
        </w:rPr>
        <w:t>beş</w:t>
      </w:r>
      <w:proofErr w:type="spellEnd"/>
      <w:r w:rsidRPr="005C5035">
        <w:rPr>
          <w:rFonts w:ascii="Times New Roman" w:hAnsi="Times New Roman" w:cs="Times New Roman"/>
          <w:sz w:val="24"/>
          <w:szCs w:val="24"/>
        </w:rPr>
        <w:t xml:space="preserve">) </w:t>
      </w:r>
      <w:r w:rsidR="00AD145F" w:rsidRPr="005C5035">
        <w:rPr>
          <w:rFonts w:ascii="Times New Roman" w:hAnsi="Times New Roman" w:cs="Times New Roman"/>
          <w:sz w:val="24"/>
          <w:szCs w:val="24"/>
        </w:rPr>
        <w:t xml:space="preserve">ton </w:t>
      </w:r>
      <w:proofErr w:type="spellStart"/>
      <w:r w:rsidR="00AD145F" w:rsidRPr="005C5035">
        <w:rPr>
          <w:rFonts w:ascii="Times New Roman" w:hAnsi="Times New Roman" w:cs="Times New Roman"/>
          <w:sz w:val="24"/>
          <w:szCs w:val="24"/>
        </w:rPr>
        <w:t>luk</w:t>
      </w:r>
      <w:proofErr w:type="spellEnd"/>
      <w:r w:rsidR="00804B4A" w:rsidRPr="005C5035">
        <w:rPr>
          <w:rFonts w:ascii="Times New Roman" w:hAnsi="Times New Roman" w:cs="Times New Roman"/>
          <w:sz w:val="24"/>
          <w:szCs w:val="24"/>
        </w:rPr>
        <w:t xml:space="preserve"> </w:t>
      </w:r>
      <w:r w:rsidR="006D1DF7" w:rsidRPr="005C5035">
        <w:rPr>
          <w:rFonts w:ascii="Times New Roman" w:hAnsi="Times New Roman" w:cs="Times New Roman"/>
          <w:sz w:val="24"/>
          <w:szCs w:val="24"/>
        </w:rPr>
        <w:t>1 adet</w:t>
      </w:r>
      <w:r w:rsidR="006B7288" w:rsidRPr="005C5035">
        <w:rPr>
          <w:rFonts w:ascii="Times New Roman" w:hAnsi="Times New Roman" w:cs="Times New Roman"/>
          <w:sz w:val="24"/>
          <w:szCs w:val="24"/>
        </w:rPr>
        <w:t xml:space="preserve"> yedek tank </w:t>
      </w:r>
      <w:r w:rsidR="00571A81" w:rsidRPr="005C5035">
        <w:rPr>
          <w:rFonts w:ascii="Times New Roman" w:hAnsi="Times New Roman" w:cs="Times New Roman"/>
          <w:sz w:val="24"/>
          <w:szCs w:val="24"/>
        </w:rPr>
        <w:t>yaptırılacaktı</w:t>
      </w:r>
      <w:r w:rsidR="006B7288" w:rsidRPr="005C5035">
        <w:rPr>
          <w:rFonts w:ascii="Times New Roman" w:hAnsi="Times New Roman" w:cs="Times New Roman"/>
          <w:sz w:val="24"/>
          <w:szCs w:val="24"/>
        </w:rPr>
        <w:t>r.</w:t>
      </w:r>
    </w:p>
    <w:p w:rsidR="001D3859" w:rsidRPr="005C5035" w:rsidRDefault="001D3859" w:rsidP="005C5035">
      <w:pPr>
        <w:pStyle w:val="ListeParagraf1"/>
        <w:spacing w:after="0"/>
        <w:ind w:left="0" w:right="-2"/>
        <w:jc w:val="both"/>
        <w:rPr>
          <w:rFonts w:ascii="Times New Roman" w:hAnsi="Times New Roman" w:cs="Times New Roman"/>
          <w:b/>
          <w:bCs/>
          <w:sz w:val="24"/>
          <w:szCs w:val="24"/>
        </w:rPr>
      </w:pPr>
    </w:p>
    <w:p w:rsidR="008A5C27" w:rsidRDefault="008A5C27" w:rsidP="005C5035">
      <w:pPr>
        <w:pStyle w:val="ListeParagraf1"/>
        <w:spacing w:after="0"/>
        <w:ind w:left="851" w:right="-2" w:hanging="284"/>
        <w:jc w:val="both"/>
        <w:rPr>
          <w:rFonts w:ascii="Times New Roman" w:hAnsi="Times New Roman" w:cs="Times New Roman"/>
          <w:b/>
          <w:bCs/>
          <w:sz w:val="24"/>
          <w:szCs w:val="24"/>
          <w:u w:val="single"/>
        </w:rPr>
      </w:pPr>
    </w:p>
    <w:p w:rsidR="00E26209" w:rsidRPr="005C5035" w:rsidRDefault="00612687" w:rsidP="005C5035">
      <w:pPr>
        <w:pStyle w:val="ListeParagraf1"/>
        <w:spacing w:after="0"/>
        <w:ind w:left="851" w:right="-2" w:hanging="284"/>
        <w:jc w:val="both"/>
        <w:rPr>
          <w:rFonts w:ascii="Times New Roman" w:hAnsi="Times New Roman" w:cs="Times New Roman"/>
          <w:b/>
          <w:bCs/>
          <w:sz w:val="24"/>
          <w:szCs w:val="24"/>
          <w:u w:val="single"/>
        </w:rPr>
      </w:pPr>
      <w:r w:rsidRPr="005C5035">
        <w:rPr>
          <w:rFonts w:ascii="Times New Roman" w:hAnsi="Times New Roman" w:cs="Times New Roman"/>
          <w:b/>
          <w:bCs/>
          <w:sz w:val="24"/>
          <w:szCs w:val="24"/>
          <w:u w:val="single"/>
        </w:rPr>
        <w:t>6</w:t>
      </w:r>
      <w:r w:rsidR="0068500E" w:rsidRPr="005C5035">
        <w:rPr>
          <w:rFonts w:ascii="Times New Roman" w:hAnsi="Times New Roman" w:cs="Times New Roman"/>
          <w:b/>
          <w:bCs/>
          <w:sz w:val="24"/>
          <w:szCs w:val="24"/>
          <w:u w:val="single"/>
        </w:rPr>
        <w:t>.</w:t>
      </w:r>
      <w:r w:rsidR="00E26209" w:rsidRPr="005C5035">
        <w:rPr>
          <w:rFonts w:ascii="Times New Roman" w:hAnsi="Times New Roman" w:cs="Times New Roman"/>
          <w:b/>
          <w:bCs/>
          <w:sz w:val="24"/>
          <w:szCs w:val="24"/>
          <w:u w:val="single"/>
        </w:rPr>
        <w:t xml:space="preserve"> DİĞER HUSUSLAR</w:t>
      </w:r>
    </w:p>
    <w:p w:rsidR="000D5C6A" w:rsidRPr="005C5035" w:rsidRDefault="000D5C6A" w:rsidP="005C5035">
      <w:pPr>
        <w:pStyle w:val="ListeParagraf1"/>
        <w:spacing w:after="0"/>
        <w:ind w:left="851" w:right="-2" w:hanging="284"/>
        <w:jc w:val="both"/>
        <w:rPr>
          <w:rFonts w:ascii="Times New Roman" w:hAnsi="Times New Roman" w:cs="Times New Roman"/>
          <w:b/>
          <w:bCs/>
          <w:sz w:val="24"/>
          <w:szCs w:val="24"/>
        </w:rPr>
      </w:pPr>
    </w:p>
    <w:p w:rsidR="00E26209" w:rsidRPr="005C5035" w:rsidRDefault="00612687" w:rsidP="005C5035">
      <w:pPr>
        <w:pStyle w:val="ListeParagraf1"/>
        <w:spacing w:after="0"/>
        <w:ind w:left="851" w:right="-2" w:hanging="284"/>
        <w:jc w:val="both"/>
        <w:rPr>
          <w:rFonts w:ascii="Times New Roman" w:hAnsi="Times New Roman" w:cs="Times New Roman"/>
          <w:sz w:val="24"/>
          <w:szCs w:val="24"/>
        </w:rPr>
      </w:pPr>
      <w:r w:rsidRPr="005C5035">
        <w:rPr>
          <w:rFonts w:ascii="Times New Roman" w:hAnsi="Times New Roman" w:cs="Times New Roman"/>
          <w:b/>
          <w:bCs/>
          <w:sz w:val="24"/>
          <w:szCs w:val="24"/>
        </w:rPr>
        <w:tab/>
      </w:r>
      <w:r w:rsidR="00A94768" w:rsidRPr="005C5035">
        <w:rPr>
          <w:rFonts w:ascii="Times New Roman" w:hAnsi="Times New Roman" w:cs="Times New Roman"/>
          <w:b/>
          <w:bCs/>
          <w:sz w:val="24"/>
          <w:szCs w:val="24"/>
        </w:rPr>
        <w:t>6.1.</w:t>
      </w:r>
      <w:r w:rsidR="00E26209" w:rsidRPr="005C5035">
        <w:rPr>
          <w:rFonts w:ascii="Times New Roman" w:hAnsi="Times New Roman" w:cs="Times New Roman"/>
          <w:sz w:val="24"/>
          <w:szCs w:val="24"/>
        </w:rPr>
        <w:t>Uygulanan mevzuatların değişikliği durumunda yürürlükte olan mevzuatlar geçerli olacaktır.</w:t>
      </w:r>
    </w:p>
    <w:p w:rsidR="000D5C6A" w:rsidRPr="005C5035" w:rsidRDefault="000D5C6A" w:rsidP="005C5035">
      <w:pPr>
        <w:pStyle w:val="ListeParagraf1"/>
        <w:spacing w:after="0"/>
        <w:ind w:left="851" w:right="-2" w:hanging="284"/>
        <w:jc w:val="both"/>
        <w:rPr>
          <w:rFonts w:ascii="Times New Roman" w:hAnsi="Times New Roman" w:cs="Times New Roman"/>
          <w:b/>
          <w:bCs/>
          <w:sz w:val="24"/>
          <w:szCs w:val="24"/>
        </w:rPr>
      </w:pPr>
    </w:p>
    <w:p w:rsidR="00E26209" w:rsidRPr="005C5035" w:rsidRDefault="00612687" w:rsidP="005C5035">
      <w:pPr>
        <w:pStyle w:val="ListeParagraf1"/>
        <w:spacing w:after="0"/>
        <w:ind w:left="851" w:right="-2" w:hanging="284"/>
        <w:jc w:val="both"/>
        <w:rPr>
          <w:rFonts w:ascii="Times New Roman" w:hAnsi="Times New Roman" w:cs="Times New Roman"/>
          <w:bCs/>
          <w:sz w:val="24"/>
          <w:szCs w:val="24"/>
        </w:rPr>
      </w:pPr>
      <w:r w:rsidRPr="005C5035">
        <w:rPr>
          <w:rFonts w:ascii="Times New Roman" w:hAnsi="Times New Roman" w:cs="Times New Roman"/>
          <w:b/>
          <w:bCs/>
          <w:sz w:val="24"/>
          <w:szCs w:val="24"/>
        </w:rPr>
        <w:tab/>
      </w:r>
      <w:r w:rsidR="00A94768" w:rsidRPr="005C5035">
        <w:rPr>
          <w:rFonts w:ascii="Times New Roman" w:hAnsi="Times New Roman" w:cs="Times New Roman"/>
          <w:b/>
          <w:bCs/>
          <w:sz w:val="24"/>
          <w:szCs w:val="24"/>
        </w:rPr>
        <w:t xml:space="preserve">6.2. </w:t>
      </w:r>
      <w:r w:rsidR="00A15E88" w:rsidRPr="005C5035">
        <w:rPr>
          <w:rFonts w:ascii="Times New Roman" w:hAnsi="Times New Roman" w:cs="Times New Roman"/>
          <w:bCs/>
          <w:sz w:val="24"/>
          <w:szCs w:val="24"/>
        </w:rPr>
        <w:t>İşletme</w:t>
      </w:r>
      <w:r w:rsidR="0016195D" w:rsidRPr="005C5035">
        <w:rPr>
          <w:rFonts w:ascii="Times New Roman" w:hAnsi="Times New Roman" w:cs="Times New Roman"/>
          <w:bCs/>
          <w:sz w:val="24"/>
          <w:szCs w:val="24"/>
        </w:rPr>
        <w:t xml:space="preserve">cilik </w:t>
      </w:r>
      <w:r w:rsidR="004527F3" w:rsidRPr="005C5035">
        <w:rPr>
          <w:rFonts w:ascii="Times New Roman" w:hAnsi="Times New Roman" w:cs="Times New Roman"/>
          <w:bCs/>
          <w:sz w:val="24"/>
          <w:szCs w:val="24"/>
        </w:rPr>
        <w:t xml:space="preserve">Hakkı </w:t>
      </w:r>
      <w:r w:rsidR="0016195D" w:rsidRPr="005C5035">
        <w:rPr>
          <w:rFonts w:ascii="Times New Roman" w:hAnsi="Times New Roman" w:cs="Times New Roman"/>
          <w:bCs/>
          <w:sz w:val="24"/>
          <w:szCs w:val="24"/>
        </w:rPr>
        <w:t>Bedeli</w:t>
      </w:r>
      <w:r w:rsidR="00A15E88" w:rsidRPr="005C5035">
        <w:rPr>
          <w:rFonts w:ascii="Times New Roman" w:hAnsi="Times New Roman" w:cs="Times New Roman"/>
          <w:bCs/>
          <w:sz w:val="24"/>
          <w:szCs w:val="24"/>
        </w:rPr>
        <w:t xml:space="preserve"> Ödeme Şekli</w:t>
      </w:r>
    </w:p>
    <w:p w:rsidR="000D5C6A" w:rsidRPr="005C5035" w:rsidRDefault="000D5C6A" w:rsidP="005C5035">
      <w:pPr>
        <w:pStyle w:val="ListeParagraf1"/>
        <w:spacing w:after="0"/>
        <w:ind w:left="851" w:right="-2" w:hanging="284"/>
        <w:jc w:val="both"/>
        <w:rPr>
          <w:rFonts w:ascii="Times New Roman" w:hAnsi="Times New Roman" w:cs="Times New Roman"/>
          <w:b/>
          <w:bCs/>
          <w:sz w:val="24"/>
          <w:szCs w:val="24"/>
        </w:rPr>
      </w:pPr>
      <w:r w:rsidRPr="005C5035">
        <w:rPr>
          <w:rFonts w:ascii="Times New Roman" w:hAnsi="Times New Roman" w:cs="Times New Roman"/>
          <w:b/>
          <w:bCs/>
          <w:sz w:val="24"/>
          <w:szCs w:val="24"/>
        </w:rPr>
        <w:tab/>
      </w:r>
    </w:p>
    <w:p w:rsidR="00E26209" w:rsidRPr="005C5035" w:rsidRDefault="00E26209" w:rsidP="005C5035">
      <w:pPr>
        <w:pStyle w:val="ListeParagraf1"/>
        <w:spacing w:after="0"/>
        <w:ind w:left="851" w:right="-2"/>
        <w:jc w:val="both"/>
        <w:rPr>
          <w:rFonts w:ascii="Times New Roman" w:hAnsi="Times New Roman" w:cs="Times New Roman"/>
          <w:sz w:val="24"/>
          <w:szCs w:val="24"/>
        </w:rPr>
      </w:pPr>
      <w:r w:rsidRPr="005C5035">
        <w:rPr>
          <w:rFonts w:ascii="Times New Roman" w:hAnsi="Times New Roman" w:cs="Times New Roman"/>
          <w:sz w:val="24"/>
          <w:szCs w:val="24"/>
        </w:rPr>
        <w:t>Tıbbi atık bedelleri her yıl</w:t>
      </w:r>
      <w:r w:rsidR="00675361">
        <w:rPr>
          <w:rFonts w:ascii="Times New Roman" w:hAnsi="Times New Roman" w:cs="Times New Roman"/>
          <w:sz w:val="24"/>
          <w:szCs w:val="24"/>
        </w:rPr>
        <w:t xml:space="preserve"> İl </w:t>
      </w:r>
      <w:r w:rsidRPr="005C5035">
        <w:rPr>
          <w:rFonts w:ascii="Times New Roman" w:hAnsi="Times New Roman" w:cs="Times New Roman"/>
          <w:sz w:val="24"/>
          <w:szCs w:val="24"/>
        </w:rPr>
        <w:t>Mahalli Çevre Kurulu’nda belirlen</w:t>
      </w:r>
      <w:r w:rsidR="0016195D" w:rsidRPr="005C5035">
        <w:rPr>
          <w:rFonts w:ascii="Times New Roman" w:hAnsi="Times New Roman" w:cs="Times New Roman"/>
          <w:sz w:val="24"/>
          <w:szCs w:val="24"/>
        </w:rPr>
        <w:t>m</w:t>
      </w:r>
      <w:r w:rsidRPr="005C5035">
        <w:rPr>
          <w:rFonts w:ascii="Times New Roman" w:hAnsi="Times New Roman" w:cs="Times New Roman"/>
          <w:sz w:val="24"/>
          <w:szCs w:val="24"/>
        </w:rPr>
        <w:t>ekt</w:t>
      </w:r>
      <w:r w:rsidR="0016195D" w:rsidRPr="005C5035">
        <w:rPr>
          <w:rFonts w:ascii="Times New Roman" w:hAnsi="Times New Roman" w:cs="Times New Roman"/>
          <w:sz w:val="24"/>
          <w:szCs w:val="24"/>
        </w:rPr>
        <w:t>ed</w:t>
      </w:r>
      <w:r w:rsidRPr="005C5035">
        <w:rPr>
          <w:rFonts w:ascii="Times New Roman" w:hAnsi="Times New Roman" w:cs="Times New Roman"/>
          <w:sz w:val="24"/>
          <w:szCs w:val="24"/>
        </w:rPr>
        <w:t xml:space="preserve">ir. </w:t>
      </w:r>
      <w:r w:rsidR="00612687" w:rsidRPr="005C5035">
        <w:rPr>
          <w:rFonts w:ascii="Times New Roman" w:hAnsi="Times New Roman" w:cs="Times New Roman"/>
          <w:sz w:val="24"/>
          <w:szCs w:val="24"/>
        </w:rPr>
        <w:t>İdare, B</w:t>
      </w:r>
      <w:r w:rsidRPr="005C5035">
        <w:rPr>
          <w:rFonts w:ascii="Times New Roman" w:hAnsi="Times New Roman" w:cs="Times New Roman"/>
          <w:sz w:val="24"/>
          <w:szCs w:val="24"/>
        </w:rPr>
        <w:t xml:space="preserve">edeller belirlenirken </w:t>
      </w:r>
      <w:r w:rsidR="005B2DF5" w:rsidRPr="005C5035">
        <w:rPr>
          <w:rFonts w:ascii="Times New Roman" w:hAnsi="Times New Roman" w:cs="Times New Roman"/>
          <w:sz w:val="24"/>
          <w:szCs w:val="24"/>
        </w:rPr>
        <w:t>işletmeci</w:t>
      </w:r>
      <w:r w:rsidRPr="005C5035">
        <w:rPr>
          <w:rFonts w:ascii="Times New Roman" w:hAnsi="Times New Roman" w:cs="Times New Roman"/>
          <w:sz w:val="24"/>
          <w:szCs w:val="24"/>
        </w:rPr>
        <w:t xml:space="preserve">nin işletme koşullarını göz </w:t>
      </w:r>
      <w:r w:rsidR="00382064" w:rsidRPr="005C5035">
        <w:rPr>
          <w:rFonts w:ascii="Times New Roman" w:hAnsi="Times New Roman" w:cs="Times New Roman"/>
          <w:sz w:val="24"/>
          <w:szCs w:val="24"/>
        </w:rPr>
        <w:t>önünde bulundurarak hareket ed</w:t>
      </w:r>
      <w:r w:rsidRPr="005C5035">
        <w:rPr>
          <w:rFonts w:ascii="Times New Roman" w:hAnsi="Times New Roman" w:cs="Times New Roman"/>
          <w:sz w:val="24"/>
          <w:szCs w:val="24"/>
        </w:rPr>
        <w:t>ecektir.</w:t>
      </w:r>
      <w:r w:rsidR="0016195D" w:rsidRPr="005C5035">
        <w:rPr>
          <w:rFonts w:ascii="Times New Roman" w:hAnsi="Times New Roman" w:cs="Times New Roman"/>
          <w:sz w:val="24"/>
          <w:szCs w:val="24"/>
        </w:rPr>
        <w:t xml:space="preserve"> İşletmecilik Bedeli, bu işe ait İdari Şartnamede gösterilen şekilde </w:t>
      </w:r>
      <w:r w:rsidR="00804B4A" w:rsidRPr="005C5035">
        <w:rPr>
          <w:rFonts w:ascii="Times New Roman" w:hAnsi="Times New Roman" w:cs="Times New Roman"/>
          <w:sz w:val="24"/>
          <w:szCs w:val="24"/>
        </w:rPr>
        <w:t>alınacaktır</w:t>
      </w:r>
      <w:r w:rsidR="0016195D" w:rsidRPr="005C5035">
        <w:rPr>
          <w:rFonts w:ascii="Times New Roman" w:hAnsi="Times New Roman" w:cs="Times New Roman"/>
          <w:sz w:val="24"/>
          <w:szCs w:val="24"/>
        </w:rPr>
        <w:t>.</w:t>
      </w:r>
      <w:r w:rsidR="00675361">
        <w:rPr>
          <w:rFonts w:ascii="Times New Roman" w:hAnsi="Times New Roman" w:cs="Times New Roman"/>
          <w:sz w:val="24"/>
          <w:szCs w:val="24"/>
        </w:rPr>
        <w:t>2022</w:t>
      </w:r>
      <w:r w:rsidR="00A94768" w:rsidRPr="005C5035">
        <w:rPr>
          <w:rFonts w:ascii="Times New Roman" w:hAnsi="Times New Roman" w:cs="Times New Roman"/>
          <w:sz w:val="24"/>
          <w:szCs w:val="24"/>
        </w:rPr>
        <w:t xml:space="preserve"> Yılı İl Mahalli Çevre Kurulu Kararı Ek dedir.</w:t>
      </w:r>
    </w:p>
    <w:p w:rsidR="00A15E88" w:rsidRPr="005C5035" w:rsidRDefault="00A15E88" w:rsidP="005C5035">
      <w:pPr>
        <w:pStyle w:val="ListeParagraf1"/>
        <w:spacing w:after="0"/>
        <w:ind w:left="851" w:right="-2" w:hanging="284"/>
        <w:jc w:val="both"/>
        <w:rPr>
          <w:rFonts w:ascii="Times New Roman" w:hAnsi="Times New Roman" w:cs="Times New Roman"/>
          <w:b/>
          <w:bCs/>
          <w:sz w:val="24"/>
          <w:szCs w:val="24"/>
          <w:u w:val="single"/>
        </w:rPr>
      </w:pPr>
    </w:p>
    <w:p w:rsidR="00E26209" w:rsidRPr="005C5035" w:rsidRDefault="00612687" w:rsidP="005C5035">
      <w:pPr>
        <w:pStyle w:val="ListeParagraf1"/>
        <w:spacing w:after="0"/>
        <w:ind w:left="851" w:right="-2" w:hanging="284"/>
        <w:jc w:val="both"/>
        <w:rPr>
          <w:rFonts w:ascii="Times New Roman" w:hAnsi="Times New Roman" w:cs="Times New Roman"/>
          <w:b/>
          <w:bCs/>
          <w:sz w:val="24"/>
          <w:szCs w:val="24"/>
          <w:u w:val="single"/>
        </w:rPr>
      </w:pPr>
      <w:r w:rsidRPr="005C5035">
        <w:rPr>
          <w:rFonts w:ascii="Times New Roman" w:hAnsi="Times New Roman" w:cs="Times New Roman"/>
          <w:b/>
          <w:bCs/>
          <w:sz w:val="24"/>
          <w:szCs w:val="24"/>
          <w:u w:val="single"/>
        </w:rPr>
        <w:t>7</w:t>
      </w:r>
      <w:r w:rsidR="0068500E" w:rsidRPr="005C5035">
        <w:rPr>
          <w:rFonts w:ascii="Times New Roman" w:hAnsi="Times New Roman" w:cs="Times New Roman"/>
          <w:b/>
          <w:bCs/>
          <w:sz w:val="24"/>
          <w:szCs w:val="24"/>
          <w:u w:val="single"/>
        </w:rPr>
        <w:t>.</w:t>
      </w:r>
      <w:r w:rsidR="00E26209" w:rsidRPr="005C5035">
        <w:rPr>
          <w:rFonts w:ascii="Times New Roman" w:hAnsi="Times New Roman" w:cs="Times New Roman"/>
          <w:b/>
          <w:bCs/>
          <w:sz w:val="24"/>
          <w:szCs w:val="24"/>
          <w:u w:val="single"/>
        </w:rPr>
        <w:t xml:space="preserve"> CEZALAR</w:t>
      </w:r>
    </w:p>
    <w:p w:rsidR="00E26209" w:rsidRPr="005C5035" w:rsidRDefault="00E26209" w:rsidP="005C5035">
      <w:pPr>
        <w:pStyle w:val="ListeParagraf1"/>
        <w:spacing w:after="0"/>
        <w:ind w:left="851" w:right="-2" w:hanging="284"/>
        <w:jc w:val="both"/>
        <w:rPr>
          <w:rFonts w:ascii="Times New Roman" w:hAnsi="Times New Roman" w:cs="Times New Roman"/>
          <w:b/>
          <w:bCs/>
          <w:sz w:val="24"/>
          <w:szCs w:val="24"/>
        </w:rPr>
      </w:pPr>
    </w:p>
    <w:p w:rsidR="00E26209" w:rsidRPr="00FE28F2" w:rsidRDefault="0071553E" w:rsidP="005C5035">
      <w:pPr>
        <w:pStyle w:val="ListeParagraf1"/>
        <w:numPr>
          <w:ilvl w:val="0"/>
          <w:numId w:val="23"/>
        </w:numPr>
        <w:spacing w:after="0"/>
        <w:ind w:right="-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İşletmecinin</w:t>
      </w:r>
      <w:r w:rsidR="00810681" w:rsidRPr="00FE28F2">
        <w:rPr>
          <w:rFonts w:ascii="Times New Roman" w:hAnsi="Times New Roman" w:cs="Times New Roman"/>
          <w:color w:val="000000" w:themeColor="text1"/>
          <w:sz w:val="24"/>
          <w:szCs w:val="24"/>
        </w:rPr>
        <w:t>,</w:t>
      </w:r>
      <w:r w:rsidR="00FE0ECE" w:rsidRPr="00FE28F2">
        <w:rPr>
          <w:rFonts w:ascii="Times New Roman" w:hAnsi="Times New Roman" w:cs="Times New Roman"/>
          <w:color w:val="000000" w:themeColor="text1"/>
          <w:sz w:val="24"/>
          <w:szCs w:val="24"/>
        </w:rPr>
        <w:t xml:space="preserve"> 25 Ocak 2017 tarih ve 29959 Sayılı Resmi Gazetede yayımlanarak yürürlüğe giren Tıbbi Atıkların Kontrolü Yönetmeliği</w:t>
      </w:r>
      <w:r w:rsidR="00D404C0" w:rsidRPr="00FE28F2">
        <w:rPr>
          <w:rFonts w:ascii="Times New Roman" w:hAnsi="Times New Roman" w:cs="Times New Roman"/>
          <w:color w:val="000000" w:themeColor="text1"/>
          <w:sz w:val="24"/>
          <w:szCs w:val="24"/>
        </w:rPr>
        <w:t xml:space="preserve"> hükümlerinin ihlal ettiğinin</w:t>
      </w:r>
      <w:r w:rsidR="005E7BDE" w:rsidRPr="00FE28F2">
        <w:rPr>
          <w:rFonts w:ascii="Times New Roman" w:hAnsi="Times New Roman" w:cs="Times New Roman"/>
          <w:color w:val="000000" w:themeColor="text1"/>
          <w:sz w:val="24"/>
          <w:szCs w:val="24"/>
        </w:rPr>
        <w:t xml:space="preserve"> idare tarafından </w:t>
      </w:r>
      <w:r w:rsidR="00810681" w:rsidRPr="00FE28F2">
        <w:rPr>
          <w:rFonts w:ascii="Times New Roman" w:hAnsi="Times New Roman" w:cs="Times New Roman"/>
          <w:color w:val="000000" w:themeColor="text1"/>
          <w:sz w:val="24"/>
          <w:szCs w:val="24"/>
        </w:rPr>
        <w:t>tespiti halinde 2872 Sayılı Çevre Kanununda belirtilen idari para cezası uygulanacaktır.</w:t>
      </w:r>
    </w:p>
    <w:p w:rsidR="00E66633" w:rsidRPr="00FE28F2" w:rsidRDefault="004527F3" w:rsidP="005C5035">
      <w:pPr>
        <w:pStyle w:val="ListeParagraf1"/>
        <w:numPr>
          <w:ilvl w:val="0"/>
          <w:numId w:val="23"/>
        </w:numPr>
        <w:spacing w:after="0"/>
        <w:ind w:right="-2"/>
        <w:jc w:val="both"/>
        <w:rPr>
          <w:rFonts w:ascii="Times New Roman" w:hAnsi="Times New Roman" w:cs="Times New Roman"/>
          <w:color w:val="000000" w:themeColor="text1"/>
          <w:sz w:val="24"/>
          <w:szCs w:val="24"/>
        </w:rPr>
      </w:pPr>
      <w:r w:rsidRPr="00FE28F2">
        <w:rPr>
          <w:rFonts w:ascii="Times New Roman" w:hAnsi="Times New Roman" w:cs="Times New Roman"/>
          <w:color w:val="000000" w:themeColor="text1"/>
          <w:sz w:val="24"/>
          <w:szCs w:val="24"/>
        </w:rPr>
        <w:t>Bu teknik şartnamenin 3.</w:t>
      </w:r>
      <w:r w:rsidR="00831930" w:rsidRPr="00FE28F2">
        <w:rPr>
          <w:rFonts w:ascii="Times New Roman" w:hAnsi="Times New Roman" w:cs="Times New Roman"/>
          <w:color w:val="000000" w:themeColor="text1"/>
          <w:sz w:val="24"/>
          <w:szCs w:val="24"/>
        </w:rPr>
        <w:t>2</w:t>
      </w:r>
      <w:r w:rsidRPr="00FE28F2">
        <w:rPr>
          <w:rFonts w:ascii="Times New Roman" w:hAnsi="Times New Roman" w:cs="Times New Roman"/>
          <w:color w:val="000000" w:themeColor="text1"/>
          <w:sz w:val="24"/>
          <w:szCs w:val="24"/>
        </w:rPr>
        <w:t xml:space="preserve"> maddesinde yer alan hükümlerin zamanında yerine getirilememesi nede</w:t>
      </w:r>
      <w:r w:rsidR="00675361" w:rsidRPr="00FE28F2">
        <w:rPr>
          <w:rFonts w:ascii="Times New Roman" w:hAnsi="Times New Roman" w:cs="Times New Roman"/>
          <w:color w:val="000000" w:themeColor="text1"/>
          <w:sz w:val="24"/>
          <w:szCs w:val="24"/>
        </w:rPr>
        <w:t>ni ile gecikilen her gün için, 5</w:t>
      </w:r>
      <w:r w:rsidR="00FE28F2" w:rsidRPr="00FE28F2">
        <w:rPr>
          <w:rFonts w:ascii="Times New Roman" w:hAnsi="Times New Roman" w:cs="Times New Roman"/>
          <w:color w:val="000000" w:themeColor="text1"/>
          <w:sz w:val="24"/>
          <w:szCs w:val="24"/>
        </w:rPr>
        <w:t>.</w:t>
      </w:r>
      <w:r w:rsidR="00675361" w:rsidRPr="00FE28F2">
        <w:rPr>
          <w:rFonts w:ascii="Times New Roman" w:hAnsi="Times New Roman" w:cs="Times New Roman"/>
          <w:color w:val="000000" w:themeColor="text1"/>
          <w:sz w:val="24"/>
          <w:szCs w:val="24"/>
        </w:rPr>
        <w:t>000,00 TL. (</w:t>
      </w:r>
      <w:proofErr w:type="spellStart"/>
      <w:r w:rsidR="00675361" w:rsidRPr="00FE28F2">
        <w:rPr>
          <w:rFonts w:ascii="Times New Roman" w:hAnsi="Times New Roman" w:cs="Times New Roman"/>
          <w:color w:val="000000" w:themeColor="text1"/>
          <w:sz w:val="24"/>
          <w:szCs w:val="24"/>
        </w:rPr>
        <w:t>Beşbin</w:t>
      </w:r>
      <w:proofErr w:type="spellEnd"/>
      <w:r w:rsidR="00675361" w:rsidRPr="00FE28F2">
        <w:rPr>
          <w:rFonts w:ascii="Times New Roman" w:hAnsi="Times New Roman" w:cs="Times New Roman"/>
          <w:color w:val="000000" w:themeColor="text1"/>
          <w:sz w:val="24"/>
          <w:szCs w:val="24"/>
        </w:rPr>
        <w:t xml:space="preserve"> </w:t>
      </w:r>
      <w:r w:rsidRPr="00FE28F2">
        <w:rPr>
          <w:rFonts w:ascii="Times New Roman" w:hAnsi="Times New Roman" w:cs="Times New Roman"/>
          <w:color w:val="000000" w:themeColor="text1"/>
          <w:sz w:val="24"/>
          <w:szCs w:val="24"/>
        </w:rPr>
        <w:t>Türk Lirası)</w:t>
      </w:r>
    </w:p>
    <w:p w:rsidR="00A645B1" w:rsidRPr="00FE28F2" w:rsidRDefault="00A645B1" w:rsidP="00A645B1">
      <w:pPr>
        <w:pStyle w:val="ListeParagraf1"/>
        <w:numPr>
          <w:ilvl w:val="0"/>
          <w:numId w:val="23"/>
        </w:numPr>
        <w:spacing w:after="0"/>
        <w:ind w:right="-2"/>
        <w:jc w:val="both"/>
        <w:rPr>
          <w:rFonts w:ascii="Times New Roman" w:hAnsi="Times New Roman" w:cs="Times New Roman"/>
          <w:color w:val="000000" w:themeColor="text1"/>
          <w:sz w:val="24"/>
          <w:szCs w:val="24"/>
        </w:rPr>
      </w:pPr>
      <w:r w:rsidRPr="00FE28F2">
        <w:rPr>
          <w:rFonts w:ascii="Times New Roman" w:hAnsi="Times New Roman" w:cs="Times New Roman"/>
          <w:color w:val="000000" w:themeColor="text1"/>
          <w:sz w:val="24"/>
          <w:szCs w:val="24"/>
        </w:rPr>
        <w:t>Tıbbi Atık Sterilizasyon Tesisi v</w:t>
      </w:r>
      <w:r w:rsidR="005E7BDE" w:rsidRPr="00FE28F2">
        <w:rPr>
          <w:rFonts w:ascii="Times New Roman" w:hAnsi="Times New Roman" w:cs="Times New Roman"/>
          <w:color w:val="000000" w:themeColor="text1"/>
          <w:sz w:val="24"/>
          <w:szCs w:val="24"/>
        </w:rPr>
        <w:t>e İdari Binanın iç temizliği ile</w:t>
      </w:r>
      <w:r w:rsidR="00D13B9D" w:rsidRPr="00FE28F2">
        <w:rPr>
          <w:rFonts w:ascii="Times New Roman" w:hAnsi="Times New Roman" w:cs="Times New Roman"/>
          <w:color w:val="000000" w:themeColor="text1"/>
          <w:sz w:val="24"/>
          <w:szCs w:val="24"/>
        </w:rPr>
        <w:t xml:space="preserve"> tesis </w:t>
      </w:r>
      <w:r w:rsidR="00F90DBF" w:rsidRPr="00FE28F2">
        <w:rPr>
          <w:rFonts w:ascii="Times New Roman" w:hAnsi="Times New Roman" w:cs="Times New Roman"/>
          <w:color w:val="000000" w:themeColor="text1"/>
          <w:sz w:val="24"/>
          <w:szCs w:val="24"/>
        </w:rPr>
        <w:t>alanının çevre</w:t>
      </w:r>
      <w:r w:rsidRPr="00FE28F2">
        <w:rPr>
          <w:rFonts w:ascii="Times New Roman" w:hAnsi="Times New Roman" w:cs="Times New Roman"/>
          <w:color w:val="000000" w:themeColor="text1"/>
          <w:sz w:val="24"/>
          <w:szCs w:val="24"/>
        </w:rPr>
        <w:t xml:space="preserve"> temizliğinin </w:t>
      </w:r>
      <w:r w:rsidR="00810681" w:rsidRPr="00FE28F2">
        <w:rPr>
          <w:rFonts w:ascii="Times New Roman" w:hAnsi="Times New Roman" w:cs="Times New Roman"/>
          <w:color w:val="000000" w:themeColor="text1"/>
          <w:sz w:val="24"/>
          <w:szCs w:val="24"/>
        </w:rPr>
        <w:t xml:space="preserve">aksatılarak faaliyette </w:t>
      </w:r>
      <w:r w:rsidR="00D13B9D" w:rsidRPr="00FE28F2">
        <w:rPr>
          <w:rFonts w:ascii="Times New Roman" w:hAnsi="Times New Roman" w:cs="Times New Roman"/>
          <w:color w:val="000000" w:themeColor="text1"/>
          <w:sz w:val="24"/>
          <w:szCs w:val="24"/>
        </w:rPr>
        <w:t>bulunduğunun</w:t>
      </w:r>
      <w:r w:rsidR="00810681" w:rsidRPr="00FE28F2">
        <w:rPr>
          <w:rFonts w:ascii="Times New Roman" w:hAnsi="Times New Roman" w:cs="Times New Roman"/>
          <w:color w:val="000000" w:themeColor="text1"/>
          <w:sz w:val="24"/>
          <w:szCs w:val="24"/>
        </w:rPr>
        <w:t xml:space="preserve"> idare</w:t>
      </w:r>
      <w:r w:rsidR="005E7BDE" w:rsidRPr="00FE28F2">
        <w:rPr>
          <w:rFonts w:ascii="Times New Roman" w:hAnsi="Times New Roman" w:cs="Times New Roman"/>
          <w:color w:val="000000" w:themeColor="text1"/>
          <w:sz w:val="24"/>
          <w:szCs w:val="24"/>
        </w:rPr>
        <w:t xml:space="preserve"> tarafından tespiti halinde 2</w:t>
      </w:r>
      <w:r w:rsidR="00FE28F2" w:rsidRPr="00FE28F2">
        <w:rPr>
          <w:rFonts w:ascii="Times New Roman" w:hAnsi="Times New Roman" w:cs="Times New Roman"/>
          <w:color w:val="000000" w:themeColor="text1"/>
          <w:sz w:val="24"/>
          <w:szCs w:val="24"/>
        </w:rPr>
        <w:t>.</w:t>
      </w:r>
      <w:r w:rsidR="005E7BDE" w:rsidRPr="00FE28F2">
        <w:rPr>
          <w:rFonts w:ascii="Times New Roman" w:hAnsi="Times New Roman" w:cs="Times New Roman"/>
          <w:color w:val="000000" w:themeColor="text1"/>
          <w:sz w:val="24"/>
          <w:szCs w:val="24"/>
        </w:rPr>
        <w:t>500</w:t>
      </w:r>
      <w:r w:rsidRPr="00FE28F2">
        <w:rPr>
          <w:rFonts w:ascii="Times New Roman" w:hAnsi="Times New Roman" w:cs="Times New Roman"/>
          <w:color w:val="000000" w:themeColor="text1"/>
          <w:sz w:val="24"/>
          <w:szCs w:val="24"/>
        </w:rPr>
        <w:t xml:space="preserve">,00 </w:t>
      </w:r>
      <w:r w:rsidR="005E7BDE" w:rsidRPr="00FE28F2">
        <w:rPr>
          <w:rFonts w:ascii="Times New Roman" w:hAnsi="Times New Roman" w:cs="Times New Roman"/>
          <w:color w:val="000000" w:themeColor="text1"/>
          <w:sz w:val="24"/>
          <w:szCs w:val="24"/>
        </w:rPr>
        <w:t>(</w:t>
      </w:r>
      <w:proofErr w:type="spellStart"/>
      <w:r w:rsidR="005E7BDE" w:rsidRPr="00FE28F2">
        <w:rPr>
          <w:rFonts w:ascii="Times New Roman" w:hAnsi="Times New Roman" w:cs="Times New Roman"/>
          <w:color w:val="000000" w:themeColor="text1"/>
          <w:sz w:val="24"/>
          <w:szCs w:val="24"/>
        </w:rPr>
        <w:t>İkibinbeşyüz</w:t>
      </w:r>
      <w:proofErr w:type="spellEnd"/>
      <w:r w:rsidRPr="00FE28F2">
        <w:rPr>
          <w:rFonts w:ascii="Times New Roman" w:hAnsi="Times New Roman" w:cs="Times New Roman"/>
          <w:color w:val="000000" w:themeColor="text1"/>
          <w:sz w:val="24"/>
          <w:szCs w:val="24"/>
        </w:rPr>
        <w:t xml:space="preserve"> Türk Lirası) </w:t>
      </w:r>
    </w:p>
    <w:p w:rsidR="00FB3D46" w:rsidRPr="00FE28F2" w:rsidRDefault="00810681" w:rsidP="005C5035">
      <w:pPr>
        <w:pStyle w:val="ListeParagraf1"/>
        <w:numPr>
          <w:ilvl w:val="0"/>
          <w:numId w:val="23"/>
        </w:numPr>
        <w:spacing w:after="0"/>
        <w:ind w:right="-2"/>
        <w:jc w:val="both"/>
        <w:rPr>
          <w:rFonts w:ascii="Times New Roman" w:hAnsi="Times New Roman" w:cs="Times New Roman"/>
          <w:color w:val="000000" w:themeColor="text1"/>
          <w:sz w:val="24"/>
          <w:szCs w:val="24"/>
        </w:rPr>
      </w:pPr>
      <w:r w:rsidRPr="00FE28F2">
        <w:rPr>
          <w:rFonts w:ascii="Times New Roman" w:hAnsi="Times New Roman" w:cs="Times New Roman"/>
          <w:color w:val="000000" w:themeColor="text1"/>
          <w:sz w:val="24"/>
          <w:szCs w:val="24"/>
        </w:rPr>
        <w:t>Bu teknik şartnamede yazan ve tabloda belirtilen p</w:t>
      </w:r>
      <w:r w:rsidR="00FB3D46" w:rsidRPr="00FE28F2">
        <w:rPr>
          <w:rFonts w:ascii="Times New Roman" w:hAnsi="Times New Roman" w:cs="Times New Roman"/>
          <w:color w:val="000000" w:themeColor="text1"/>
          <w:sz w:val="24"/>
          <w:szCs w:val="24"/>
        </w:rPr>
        <w:t>ersonel sayısından az personel</w:t>
      </w:r>
      <w:r w:rsidRPr="00FE28F2">
        <w:rPr>
          <w:rFonts w:ascii="Times New Roman" w:hAnsi="Times New Roman" w:cs="Times New Roman"/>
          <w:color w:val="000000" w:themeColor="text1"/>
          <w:sz w:val="24"/>
          <w:szCs w:val="24"/>
        </w:rPr>
        <w:t xml:space="preserve"> ile çalışılması</w:t>
      </w:r>
      <w:r w:rsidR="00FB3D46" w:rsidRPr="00FE28F2">
        <w:rPr>
          <w:rFonts w:ascii="Times New Roman" w:hAnsi="Times New Roman" w:cs="Times New Roman"/>
          <w:color w:val="000000" w:themeColor="text1"/>
          <w:sz w:val="24"/>
          <w:szCs w:val="24"/>
        </w:rPr>
        <w:t xml:space="preserve"> halind</w:t>
      </w:r>
      <w:r w:rsidR="00675361" w:rsidRPr="00FE28F2">
        <w:rPr>
          <w:rFonts w:ascii="Times New Roman" w:hAnsi="Times New Roman" w:cs="Times New Roman"/>
          <w:color w:val="000000" w:themeColor="text1"/>
          <w:sz w:val="24"/>
          <w:szCs w:val="24"/>
        </w:rPr>
        <w:t>e</w:t>
      </w:r>
      <w:r w:rsidRPr="00FE28F2">
        <w:rPr>
          <w:rFonts w:ascii="Times New Roman" w:hAnsi="Times New Roman" w:cs="Times New Roman"/>
          <w:color w:val="000000" w:themeColor="text1"/>
          <w:sz w:val="24"/>
          <w:szCs w:val="24"/>
        </w:rPr>
        <w:t>, faaliyet gösterilen her</w:t>
      </w:r>
      <w:r w:rsidR="00F90DBF">
        <w:rPr>
          <w:rFonts w:ascii="Times New Roman" w:hAnsi="Times New Roman" w:cs="Times New Roman"/>
          <w:color w:val="000000" w:themeColor="text1"/>
          <w:sz w:val="24"/>
          <w:szCs w:val="24"/>
        </w:rPr>
        <w:t xml:space="preserve"> bir eksik personel için günlük 2</w:t>
      </w:r>
      <w:r w:rsidR="00FE28F2" w:rsidRPr="00FE28F2">
        <w:rPr>
          <w:rFonts w:ascii="Times New Roman" w:hAnsi="Times New Roman" w:cs="Times New Roman"/>
          <w:color w:val="000000" w:themeColor="text1"/>
          <w:sz w:val="24"/>
          <w:szCs w:val="24"/>
        </w:rPr>
        <w:t>.</w:t>
      </w:r>
      <w:r w:rsidR="005E7BDE" w:rsidRPr="00FE28F2">
        <w:rPr>
          <w:rFonts w:ascii="Times New Roman" w:hAnsi="Times New Roman" w:cs="Times New Roman"/>
          <w:color w:val="000000" w:themeColor="text1"/>
          <w:sz w:val="24"/>
          <w:szCs w:val="24"/>
        </w:rPr>
        <w:t>500,00 TL (</w:t>
      </w:r>
      <w:r w:rsidR="00675361" w:rsidRPr="00FE28F2">
        <w:rPr>
          <w:rFonts w:ascii="Times New Roman" w:hAnsi="Times New Roman" w:cs="Times New Roman"/>
          <w:color w:val="000000" w:themeColor="text1"/>
          <w:sz w:val="24"/>
          <w:szCs w:val="24"/>
        </w:rPr>
        <w:t xml:space="preserve"> </w:t>
      </w:r>
      <w:proofErr w:type="spellStart"/>
      <w:r w:rsidR="005E7BDE" w:rsidRPr="00FE28F2">
        <w:rPr>
          <w:rFonts w:ascii="Times New Roman" w:hAnsi="Times New Roman" w:cs="Times New Roman"/>
          <w:color w:val="000000" w:themeColor="text1"/>
          <w:sz w:val="24"/>
          <w:szCs w:val="24"/>
        </w:rPr>
        <w:t>İkibinbeşyüz</w:t>
      </w:r>
      <w:proofErr w:type="spellEnd"/>
      <w:r w:rsidR="005E7BDE" w:rsidRPr="00FE28F2">
        <w:rPr>
          <w:rFonts w:ascii="Times New Roman" w:hAnsi="Times New Roman" w:cs="Times New Roman"/>
          <w:color w:val="000000" w:themeColor="text1"/>
          <w:sz w:val="24"/>
          <w:szCs w:val="24"/>
        </w:rPr>
        <w:t xml:space="preserve"> </w:t>
      </w:r>
      <w:r w:rsidR="00675361" w:rsidRPr="00FE28F2">
        <w:rPr>
          <w:rFonts w:ascii="Times New Roman" w:hAnsi="Times New Roman" w:cs="Times New Roman"/>
          <w:color w:val="000000" w:themeColor="text1"/>
          <w:sz w:val="24"/>
          <w:szCs w:val="24"/>
        </w:rPr>
        <w:t>Türk Lirası)</w:t>
      </w:r>
    </w:p>
    <w:p w:rsidR="00D13B9D" w:rsidRPr="00FE28F2" w:rsidRDefault="00D13B9D" w:rsidP="005C5035">
      <w:pPr>
        <w:pStyle w:val="ListeParagraf1"/>
        <w:numPr>
          <w:ilvl w:val="0"/>
          <w:numId w:val="23"/>
        </w:numPr>
        <w:spacing w:after="0"/>
        <w:ind w:right="-2"/>
        <w:jc w:val="both"/>
        <w:rPr>
          <w:rFonts w:ascii="Times New Roman" w:hAnsi="Times New Roman" w:cs="Times New Roman"/>
          <w:color w:val="000000" w:themeColor="text1"/>
          <w:sz w:val="24"/>
          <w:szCs w:val="24"/>
        </w:rPr>
      </w:pPr>
      <w:r w:rsidRPr="00FE28F2">
        <w:rPr>
          <w:rFonts w:ascii="Times New Roman" w:hAnsi="Times New Roman" w:cs="Times New Roman"/>
          <w:color w:val="000000" w:themeColor="text1"/>
          <w:sz w:val="24"/>
          <w:szCs w:val="24"/>
        </w:rPr>
        <w:t xml:space="preserve">Tıbbi Atıkların Toplanması, Taşınması ve </w:t>
      </w:r>
      <w:proofErr w:type="spellStart"/>
      <w:r w:rsidRPr="00FE28F2">
        <w:rPr>
          <w:rFonts w:ascii="Times New Roman" w:hAnsi="Times New Roman" w:cs="Times New Roman"/>
          <w:color w:val="000000" w:themeColor="text1"/>
          <w:sz w:val="24"/>
          <w:szCs w:val="24"/>
        </w:rPr>
        <w:t>Bertarafı</w:t>
      </w:r>
      <w:proofErr w:type="spellEnd"/>
      <w:r w:rsidRPr="00FE28F2">
        <w:rPr>
          <w:rFonts w:ascii="Times New Roman" w:hAnsi="Times New Roman" w:cs="Times New Roman"/>
          <w:color w:val="000000" w:themeColor="text1"/>
          <w:sz w:val="24"/>
          <w:szCs w:val="24"/>
        </w:rPr>
        <w:t xml:space="preserve"> işi</w:t>
      </w:r>
      <w:r w:rsidR="005E7BDE" w:rsidRPr="00FE28F2">
        <w:rPr>
          <w:rFonts w:ascii="Times New Roman" w:hAnsi="Times New Roman" w:cs="Times New Roman"/>
          <w:color w:val="000000" w:themeColor="text1"/>
          <w:sz w:val="24"/>
          <w:szCs w:val="24"/>
        </w:rPr>
        <w:t xml:space="preserve"> sürecinde</w:t>
      </w:r>
      <w:r w:rsidRPr="00FE28F2">
        <w:rPr>
          <w:rFonts w:ascii="Times New Roman" w:hAnsi="Times New Roman" w:cs="Times New Roman"/>
          <w:color w:val="000000" w:themeColor="text1"/>
          <w:sz w:val="24"/>
          <w:szCs w:val="24"/>
        </w:rPr>
        <w:t xml:space="preserve"> gerek toplama ekipleri gerekse sterilizasyon tesisinde </w:t>
      </w:r>
      <w:r w:rsidR="005E7BDE" w:rsidRPr="00FE28F2">
        <w:rPr>
          <w:rFonts w:ascii="Times New Roman" w:hAnsi="Times New Roman" w:cs="Times New Roman"/>
          <w:color w:val="000000" w:themeColor="text1"/>
          <w:sz w:val="24"/>
          <w:szCs w:val="24"/>
        </w:rPr>
        <w:t xml:space="preserve">çalışan personelin </w:t>
      </w:r>
      <w:r w:rsidRPr="00FE28F2">
        <w:rPr>
          <w:rFonts w:ascii="Times New Roman" w:hAnsi="Times New Roman" w:cs="Times New Roman"/>
          <w:color w:val="000000" w:themeColor="text1"/>
          <w:sz w:val="24"/>
          <w:szCs w:val="24"/>
        </w:rPr>
        <w:t xml:space="preserve">gerekli önlem ve </w:t>
      </w:r>
      <w:r w:rsidR="005E7BDE" w:rsidRPr="00FE28F2">
        <w:rPr>
          <w:rFonts w:ascii="Times New Roman" w:hAnsi="Times New Roman" w:cs="Times New Roman"/>
          <w:color w:val="000000" w:themeColor="text1"/>
          <w:sz w:val="24"/>
          <w:szCs w:val="24"/>
        </w:rPr>
        <w:t>tedbirleri almadan çalıştığının idare tarafından tespiti halinde 2</w:t>
      </w:r>
      <w:r w:rsidR="00336121">
        <w:rPr>
          <w:rFonts w:ascii="Times New Roman" w:hAnsi="Times New Roman" w:cs="Times New Roman"/>
          <w:color w:val="000000" w:themeColor="text1"/>
          <w:sz w:val="24"/>
          <w:szCs w:val="24"/>
        </w:rPr>
        <w:t>.</w:t>
      </w:r>
      <w:r w:rsidR="005E7BDE" w:rsidRPr="00FE28F2">
        <w:rPr>
          <w:rFonts w:ascii="Times New Roman" w:hAnsi="Times New Roman" w:cs="Times New Roman"/>
          <w:color w:val="000000" w:themeColor="text1"/>
          <w:sz w:val="24"/>
          <w:szCs w:val="24"/>
        </w:rPr>
        <w:t xml:space="preserve">500,00 TL ( </w:t>
      </w:r>
      <w:proofErr w:type="spellStart"/>
      <w:r w:rsidR="005E7BDE" w:rsidRPr="00FE28F2">
        <w:rPr>
          <w:rFonts w:ascii="Times New Roman" w:hAnsi="Times New Roman" w:cs="Times New Roman"/>
          <w:color w:val="000000" w:themeColor="text1"/>
          <w:sz w:val="24"/>
          <w:szCs w:val="24"/>
        </w:rPr>
        <w:t>İkibinbeşyüz</w:t>
      </w:r>
      <w:proofErr w:type="spellEnd"/>
      <w:r w:rsidR="005E7BDE" w:rsidRPr="00FE28F2">
        <w:rPr>
          <w:rFonts w:ascii="Times New Roman" w:hAnsi="Times New Roman" w:cs="Times New Roman"/>
          <w:color w:val="000000" w:themeColor="text1"/>
          <w:sz w:val="24"/>
          <w:szCs w:val="24"/>
        </w:rPr>
        <w:t xml:space="preserve"> Türk Lirası)</w:t>
      </w:r>
    </w:p>
    <w:p w:rsidR="00FB3D46" w:rsidRPr="00FE28F2" w:rsidRDefault="00FB3D46" w:rsidP="005C5035">
      <w:pPr>
        <w:pStyle w:val="ListeParagraf1"/>
        <w:numPr>
          <w:ilvl w:val="0"/>
          <w:numId w:val="23"/>
        </w:numPr>
        <w:spacing w:after="0"/>
        <w:ind w:right="-2"/>
        <w:jc w:val="both"/>
        <w:rPr>
          <w:rFonts w:ascii="Times New Roman" w:hAnsi="Times New Roman" w:cs="Times New Roman"/>
          <w:color w:val="000000" w:themeColor="text1"/>
          <w:sz w:val="24"/>
          <w:szCs w:val="24"/>
        </w:rPr>
      </w:pPr>
      <w:r w:rsidRPr="00FE28F2">
        <w:rPr>
          <w:rFonts w:ascii="Times New Roman" w:hAnsi="Times New Roman" w:cs="Times New Roman"/>
          <w:color w:val="000000" w:themeColor="text1"/>
          <w:sz w:val="24"/>
          <w:szCs w:val="24"/>
        </w:rPr>
        <w:t>Toplama ve taşıma araçlarının görsel şekilde aşırı pis/kirli uygunsuz şekilde (mevsimsel şartlar dikkate alınarak) çalıştığının tesp</w:t>
      </w:r>
      <w:r w:rsidR="000E64F0" w:rsidRPr="00FE28F2">
        <w:rPr>
          <w:rFonts w:ascii="Times New Roman" w:hAnsi="Times New Roman" w:cs="Times New Roman"/>
          <w:color w:val="000000" w:themeColor="text1"/>
          <w:sz w:val="24"/>
          <w:szCs w:val="24"/>
        </w:rPr>
        <w:t>i</w:t>
      </w:r>
      <w:r w:rsidR="00675361" w:rsidRPr="00FE28F2">
        <w:rPr>
          <w:rFonts w:ascii="Times New Roman" w:hAnsi="Times New Roman" w:cs="Times New Roman"/>
          <w:color w:val="000000" w:themeColor="text1"/>
          <w:sz w:val="24"/>
          <w:szCs w:val="24"/>
        </w:rPr>
        <w:t>ti halinde araç başına günlük 1</w:t>
      </w:r>
      <w:r w:rsidR="00FE28F2" w:rsidRPr="00FE28F2">
        <w:rPr>
          <w:rFonts w:ascii="Times New Roman" w:hAnsi="Times New Roman" w:cs="Times New Roman"/>
          <w:color w:val="000000" w:themeColor="text1"/>
          <w:sz w:val="24"/>
          <w:szCs w:val="24"/>
        </w:rPr>
        <w:t>.</w:t>
      </w:r>
      <w:r w:rsidR="00675361" w:rsidRPr="00FE28F2">
        <w:rPr>
          <w:rFonts w:ascii="Times New Roman" w:hAnsi="Times New Roman" w:cs="Times New Roman"/>
          <w:color w:val="000000" w:themeColor="text1"/>
          <w:sz w:val="24"/>
          <w:szCs w:val="24"/>
        </w:rPr>
        <w:t>000</w:t>
      </w:r>
      <w:r w:rsidRPr="00FE28F2">
        <w:rPr>
          <w:rFonts w:ascii="Times New Roman" w:hAnsi="Times New Roman" w:cs="Times New Roman"/>
          <w:color w:val="000000" w:themeColor="text1"/>
          <w:sz w:val="24"/>
          <w:szCs w:val="24"/>
        </w:rPr>
        <w:t>,00 TL (</w:t>
      </w:r>
      <w:r w:rsidR="00675361" w:rsidRPr="00FE28F2">
        <w:rPr>
          <w:rFonts w:ascii="Times New Roman" w:hAnsi="Times New Roman" w:cs="Times New Roman"/>
          <w:color w:val="000000" w:themeColor="text1"/>
          <w:sz w:val="24"/>
          <w:szCs w:val="24"/>
        </w:rPr>
        <w:t xml:space="preserve">Bin </w:t>
      </w:r>
      <w:r w:rsidRPr="00FE28F2">
        <w:rPr>
          <w:rFonts w:ascii="Times New Roman" w:hAnsi="Times New Roman" w:cs="Times New Roman"/>
          <w:color w:val="000000" w:themeColor="text1"/>
          <w:sz w:val="24"/>
          <w:szCs w:val="24"/>
        </w:rPr>
        <w:t>Türk Lirası)</w:t>
      </w:r>
    </w:p>
    <w:p w:rsidR="007639C7" w:rsidRPr="00FE28F2" w:rsidRDefault="007639C7" w:rsidP="005C5035">
      <w:pPr>
        <w:pStyle w:val="ListeParagraf1"/>
        <w:numPr>
          <w:ilvl w:val="0"/>
          <w:numId w:val="23"/>
        </w:numPr>
        <w:spacing w:after="0"/>
        <w:ind w:right="-2"/>
        <w:jc w:val="both"/>
        <w:rPr>
          <w:rFonts w:ascii="Times New Roman" w:hAnsi="Times New Roman" w:cs="Times New Roman"/>
          <w:color w:val="000000" w:themeColor="text1"/>
          <w:sz w:val="24"/>
          <w:szCs w:val="24"/>
        </w:rPr>
      </w:pPr>
      <w:r w:rsidRPr="00FE28F2">
        <w:rPr>
          <w:rFonts w:ascii="Times New Roman" w:hAnsi="Times New Roman" w:cs="Times New Roman"/>
          <w:color w:val="000000" w:themeColor="text1"/>
          <w:sz w:val="24"/>
          <w:szCs w:val="24"/>
        </w:rPr>
        <w:t>İdari ve teknik şartnamede belirtilmeyen aksi bir olumsuz durumun tespiti halinde Belediye Encümeninin takdir edeceği</w:t>
      </w:r>
    </w:p>
    <w:p w:rsidR="007639C7" w:rsidRPr="00FE28F2" w:rsidRDefault="007639C7" w:rsidP="005C5035">
      <w:pPr>
        <w:pStyle w:val="ListeParagraf1"/>
        <w:spacing w:after="0"/>
        <w:ind w:left="1440" w:right="-2"/>
        <w:jc w:val="both"/>
        <w:rPr>
          <w:rFonts w:ascii="Times New Roman" w:hAnsi="Times New Roman" w:cs="Times New Roman"/>
          <w:color w:val="000000" w:themeColor="text1"/>
          <w:sz w:val="24"/>
          <w:szCs w:val="24"/>
        </w:rPr>
      </w:pPr>
    </w:p>
    <w:p w:rsidR="00A1431C" w:rsidRPr="00FE28F2" w:rsidRDefault="007639C7" w:rsidP="005C5035">
      <w:pPr>
        <w:pStyle w:val="ListeParagraf1"/>
        <w:spacing w:after="0"/>
        <w:ind w:left="1440" w:right="-2"/>
        <w:jc w:val="both"/>
        <w:rPr>
          <w:rFonts w:ascii="Times New Roman" w:hAnsi="Times New Roman" w:cs="Times New Roman"/>
          <w:i/>
          <w:color w:val="000000" w:themeColor="text1"/>
          <w:sz w:val="24"/>
          <w:szCs w:val="24"/>
        </w:rPr>
      </w:pPr>
      <w:r w:rsidRPr="00FE28F2">
        <w:rPr>
          <w:rFonts w:ascii="Times New Roman" w:hAnsi="Times New Roman" w:cs="Times New Roman"/>
          <w:i/>
          <w:color w:val="000000" w:themeColor="text1"/>
          <w:sz w:val="24"/>
          <w:szCs w:val="24"/>
        </w:rPr>
        <w:t xml:space="preserve">İdari para cezaları uygulanacaktır. </w:t>
      </w:r>
    </w:p>
    <w:p w:rsidR="001D3859" w:rsidRPr="005C5035" w:rsidRDefault="001D3859" w:rsidP="005C5035">
      <w:pPr>
        <w:pStyle w:val="ListeParagraf1"/>
        <w:tabs>
          <w:tab w:val="left" w:pos="1418"/>
        </w:tabs>
        <w:spacing w:after="0"/>
        <w:ind w:left="1418" w:right="-2" w:hanging="709"/>
        <w:jc w:val="both"/>
        <w:rPr>
          <w:rFonts w:ascii="Times New Roman" w:hAnsi="Times New Roman" w:cs="Times New Roman"/>
          <w:i/>
          <w:sz w:val="24"/>
          <w:szCs w:val="24"/>
        </w:rPr>
      </w:pPr>
    </w:p>
    <w:p w:rsidR="00FB3D46" w:rsidRDefault="005B2DF5" w:rsidP="005C5035">
      <w:pPr>
        <w:pStyle w:val="ListeParagraf1"/>
        <w:tabs>
          <w:tab w:val="left" w:pos="709"/>
        </w:tabs>
        <w:spacing w:after="0"/>
        <w:ind w:left="709" w:right="-2"/>
        <w:jc w:val="both"/>
        <w:rPr>
          <w:rFonts w:ascii="Times New Roman" w:hAnsi="Times New Roman" w:cs="Times New Roman"/>
          <w:b/>
          <w:i/>
          <w:sz w:val="24"/>
          <w:szCs w:val="24"/>
        </w:rPr>
      </w:pPr>
      <w:r w:rsidRPr="005C5035">
        <w:rPr>
          <w:rFonts w:ascii="Times New Roman" w:hAnsi="Times New Roman" w:cs="Times New Roman"/>
          <w:b/>
          <w:i/>
          <w:sz w:val="24"/>
          <w:szCs w:val="24"/>
        </w:rPr>
        <w:t>İşletmeci</w:t>
      </w:r>
      <w:r w:rsidR="007639C7" w:rsidRPr="005C5035">
        <w:rPr>
          <w:rFonts w:ascii="Times New Roman" w:hAnsi="Times New Roman" w:cs="Times New Roman"/>
          <w:b/>
          <w:i/>
          <w:sz w:val="24"/>
          <w:szCs w:val="24"/>
        </w:rPr>
        <w:t xml:space="preserve"> İhale Dokümanının ayrılmaz bir parçası olan bu teknik şartnamedeki</w:t>
      </w:r>
      <w:r w:rsidR="00336121">
        <w:rPr>
          <w:rFonts w:ascii="Times New Roman" w:hAnsi="Times New Roman" w:cs="Times New Roman"/>
          <w:b/>
          <w:i/>
          <w:sz w:val="24"/>
          <w:szCs w:val="24"/>
        </w:rPr>
        <w:t xml:space="preserve"> cezalar bölümüne ilişkin</w:t>
      </w:r>
      <w:r w:rsidR="007639C7" w:rsidRPr="005C5035">
        <w:rPr>
          <w:rFonts w:ascii="Times New Roman" w:hAnsi="Times New Roman" w:cs="Times New Roman"/>
          <w:b/>
          <w:i/>
          <w:sz w:val="24"/>
          <w:szCs w:val="24"/>
        </w:rPr>
        <w:t xml:space="preserve"> uygulanacak İdari Para cezaların</w:t>
      </w:r>
      <w:r w:rsidR="00AB44C8" w:rsidRPr="005C5035">
        <w:rPr>
          <w:rFonts w:ascii="Times New Roman" w:hAnsi="Times New Roman" w:cs="Times New Roman"/>
          <w:b/>
          <w:i/>
          <w:sz w:val="24"/>
          <w:szCs w:val="24"/>
        </w:rPr>
        <w:t>ı</w:t>
      </w:r>
      <w:r w:rsidR="007639C7" w:rsidRPr="005C5035">
        <w:rPr>
          <w:rFonts w:ascii="Times New Roman" w:hAnsi="Times New Roman" w:cs="Times New Roman"/>
          <w:b/>
          <w:i/>
          <w:sz w:val="24"/>
          <w:szCs w:val="24"/>
        </w:rPr>
        <w:t xml:space="preserve"> dava konusu olarak hukuka taşımayacağını kabul ve taahhüt eder. </w:t>
      </w:r>
    </w:p>
    <w:p w:rsidR="00675361" w:rsidRDefault="00675361" w:rsidP="005C5035">
      <w:pPr>
        <w:pStyle w:val="ListeParagraf1"/>
        <w:tabs>
          <w:tab w:val="left" w:pos="709"/>
        </w:tabs>
        <w:spacing w:after="0"/>
        <w:ind w:left="709" w:right="-2"/>
        <w:jc w:val="both"/>
        <w:rPr>
          <w:rFonts w:ascii="Times New Roman" w:hAnsi="Times New Roman" w:cs="Times New Roman"/>
          <w:b/>
          <w:i/>
          <w:sz w:val="24"/>
          <w:szCs w:val="24"/>
        </w:rPr>
      </w:pPr>
    </w:p>
    <w:p w:rsidR="008A5C27" w:rsidRDefault="008A5C27" w:rsidP="005C5035">
      <w:pPr>
        <w:pStyle w:val="ListeParagraf1"/>
        <w:spacing w:after="0"/>
        <w:ind w:left="567" w:right="-2"/>
        <w:jc w:val="both"/>
        <w:rPr>
          <w:rFonts w:ascii="Times New Roman" w:hAnsi="Times New Roman" w:cs="Times New Roman"/>
          <w:b/>
          <w:bCs/>
          <w:sz w:val="24"/>
          <w:szCs w:val="24"/>
          <w:u w:val="single"/>
        </w:rPr>
      </w:pPr>
    </w:p>
    <w:p w:rsidR="008A5C27" w:rsidRDefault="008A5C27" w:rsidP="005C5035">
      <w:pPr>
        <w:pStyle w:val="ListeParagraf1"/>
        <w:spacing w:after="0"/>
        <w:ind w:left="567" w:right="-2"/>
        <w:jc w:val="both"/>
        <w:rPr>
          <w:rFonts w:ascii="Times New Roman" w:hAnsi="Times New Roman" w:cs="Times New Roman"/>
          <w:b/>
          <w:bCs/>
          <w:sz w:val="24"/>
          <w:szCs w:val="24"/>
          <w:u w:val="single"/>
        </w:rPr>
      </w:pPr>
    </w:p>
    <w:p w:rsidR="008A5C27" w:rsidRDefault="008A5C27" w:rsidP="005C5035">
      <w:pPr>
        <w:pStyle w:val="ListeParagraf1"/>
        <w:spacing w:after="0"/>
        <w:ind w:left="567" w:right="-2"/>
        <w:jc w:val="both"/>
        <w:rPr>
          <w:rFonts w:ascii="Times New Roman" w:hAnsi="Times New Roman" w:cs="Times New Roman"/>
          <w:b/>
          <w:bCs/>
          <w:sz w:val="24"/>
          <w:szCs w:val="24"/>
          <w:u w:val="single"/>
        </w:rPr>
      </w:pPr>
    </w:p>
    <w:p w:rsidR="008A5C27" w:rsidRDefault="008A5C27" w:rsidP="005C5035">
      <w:pPr>
        <w:pStyle w:val="ListeParagraf1"/>
        <w:spacing w:after="0"/>
        <w:ind w:left="567" w:right="-2"/>
        <w:jc w:val="both"/>
        <w:rPr>
          <w:rFonts w:ascii="Times New Roman" w:hAnsi="Times New Roman" w:cs="Times New Roman"/>
          <w:b/>
          <w:bCs/>
          <w:sz w:val="24"/>
          <w:szCs w:val="24"/>
          <w:u w:val="single"/>
        </w:rPr>
      </w:pPr>
    </w:p>
    <w:p w:rsidR="008A5C27" w:rsidRDefault="008A5C27" w:rsidP="005C5035">
      <w:pPr>
        <w:pStyle w:val="ListeParagraf1"/>
        <w:spacing w:after="0"/>
        <w:ind w:left="567" w:right="-2"/>
        <w:jc w:val="both"/>
        <w:rPr>
          <w:rFonts w:ascii="Times New Roman" w:hAnsi="Times New Roman" w:cs="Times New Roman"/>
          <w:b/>
          <w:bCs/>
          <w:sz w:val="24"/>
          <w:szCs w:val="24"/>
          <w:u w:val="single"/>
        </w:rPr>
      </w:pPr>
    </w:p>
    <w:p w:rsidR="008A5C27" w:rsidRDefault="008A5C27" w:rsidP="005C5035">
      <w:pPr>
        <w:pStyle w:val="ListeParagraf1"/>
        <w:spacing w:after="0"/>
        <w:ind w:left="567" w:right="-2"/>
        <w:jc w:val="both"/>
        <w:rPr>
          <w:rFonts w:ascii="Times New Roman" w:hAnsi="Times New Roman" w:cs="Times New Roman"/>
          <w:b/>
          <w:bCs/>
          <w:sz w:val="24"/>
          <w:szCs w:val="24"/>
          <w:u w:val="single"/>
        </w:rPr>
      </w:pPr>
    </w:p>
    <w:p w:rsidR="008A5C27" w:rsidRDefault="008A5C27" w:rsidP="005C5035">
      <w:pPr>
        <w:pStyle w:val="ListeParagraf1"/>
        <w:spacing w:after="0"/>
        <w:ind w:left="567" w:right="-2"/>
        <w:jc w:val="both"/>
        <w:rPr>
          <w:rFonts w:ascii="Times New Roman" w:hAnsi="Times New Roman" w:cs="Times New Roman"/>
          <w:b/>
          <w:bCs/>
          <w:sz w:val="24"/>
          <w:szCs w:val="24"/>
          <w:u w:val="single"/>
        </w:rPr>
      </w:pPr>
    </w:p>
    <w:p w:rsidR="008A5C27" w:rsidRDefault="008A5C27" w:rsidP="005C5035">
      <w:pPr>
        <w:pStyle w:val="ListeParagraf1"/>
        <w:spacing w:after="0"/>
        <w:ind w:left="567" w:right="-2"/>
        <w:jc w:val="both"/>
        <w:rPr>
          <w:rFonts w:ascii="Times New Roman" w:hAnsi="Times New Roman" w:cs="Times New Roman"/>
          <w:b/>
          <w:bCs/>
          <w:sz w:val="24"/>
          <w:szCs w:val="24"/>
          <w:u w:val="single"/>
        </w:rPr>
      </w:pPr>
    </w:p>
    <w:p w:rsidR="008A5C27" w:rsidRDefault="008A5C27" w:rsidP="005C5035">
      <w:pPr>
        <w:pStyle w:val="ListeParagraf1"/>
        <w:spacing w:after="0"/>
        <w:ind w:left="567" w:right="-2"/>
        <w:jc w:val="both"/>
        <w:rPr>
          <w:rFonts w:ascii="Times New Roman" w:hAnsi="Times New Roman" w:cs="Times New Roman"/>
          <w:b/>
          <w:bCs/>
          <w:sz w:val="24"/>
          <w:szCs w:val="24"/>
          <w:u w:val="single"/>
        </w:rPr>
      </w:pPr>
    </w:p>
    <w:p w:rsidR="004F132E" w:rsidRPr="005C5035" w:rsidRDefault="0068500E" w:rsidP="005C5035">
      <w:pPr>
        <w:pStyle w:val="ListeParagraf1"/>
        <w:spacing w:after="0"/>
        <w:ind w:left="567" w:right="-2"/>
        <w:jc w:val="both"/>
        <w:rPr>
          <w:rFonts w:ascii="Times New Roman" w:hAnsi="Times New Roman" w:cs="Times New Roman"/>
          <w:b/>
          <w:bCs/>
          <w:sz w:val="24"/>
          <w:szCs w:val="24"/>
          <w:u w:val="single"/>
        </w:rPr>
      </w:pPr>
      <w:r w:rsidRPr="005C5035">
        <w:rPr>
          <w:rFonts w:ascii="Times New Roman" w:hAnsi="Times New Roman" w:cs="Times New Roman"/>
          <w:b/>
          <w:bCs/>
          <w:sz w:val="24"/>
          <w:szCs w:val="24"/>
          <w:u w:val="single"/>
        </w:rPr>
        <w:t>7.</w:t>
      </w:r>
      <w:r w:rsidR="004F132E" w:rsidRPr="005C5035">
        <w:rPr>
          <w:rFonts w:ascii="Times New Roman" w:hAnsi="Times New Roman" w:cs="Times New Roman"/>
          <w:b/>
          <w:bCs/>
          <w:sz w:val="24"/>
          <w:szCs w:val="24"/>
          <w:u w:val="single"/>
        </w:rPr>
        <w:t xml:space="preserve"> UYUŞMAZLIK</w:t>
      </w:r>
    </w:p>
    <w:p w:rsidR="000F3472" w:rsidRPr="005C5035" w:rsidRDefault="000F3472" w:rsidP="005C5035">
      <w:pPr>
        <w:spacing w:after="0"/>
        <w:ind w:left="851" w:right="-2" w:hanging="284"/>
        <w:rPr>
          <w:rFonts w:ascii="Times New Roman" w:hAnsi="Times New Roman" w:cs="Times New Roman"/>
          <w:sz w:val="24"/>
          <w:szCs w:val="24"/>
        </w:rPr>
      </w:pPr>
    </w:p>
    <w:p w:rsidR="0015299E" w:rsidRPr="005C5035" w:rsidRDefault="009C7814" w:rsidP="005C5035">
      <w:pPr>
        <w:spacing w:after="0"/>
        <w:ind w:left="851" w:right="-2" w:hanging="284"/>
        <w:jc w:val="both"/>
        <w:rPr>
          <w:rFonts w:ascii="Times New Roman" w:hAnsi="Times New Roman" w:cs="Times New Roman"/>
          <w:b/>
          <w:sz w:val="24"/>
          <w:szCs w:val="24"/>
        </w:rPr>
      </w:pPr>
      <w:r w:rsidRPr="005C5035">
        <w:rPr>
          <w:rFonts w:ascii="Times New Roman" w:hAnsi="Times New Roman" w:cs="Times New Roman"/>
          <w:sz w:val="24"/>
          <w:szCs w:val="24"/>
        </w:rPr>
        <w:tab/>
      </w:r>
      <w:r w:rsidR="00A21873" w:rsidRPr="005C5035">
        <w:rPr>
          <w:rFonts w:ascii="Times New Roman" w:hAnsi="Times New Roman" w:cs="Times New Roman"/>
          <w:sz w:val="24"/>
          <w:szCs w:val="24"/>
        </w:rPr>
        <w:tab/>
      </w:r>
      <w:r w:rsidR="004F132E" w:rsidRPr="005C5035">
        <w:rPr>
          <w:rFonts w:ascii="Times New Roman" w:hAnsi="Times New Roman" w:cs="Times New Roman"/>
          <w:b/>
          <w:sz w:val="24"/>
          <w:szCs w:val="24"/>
        </w:rPr>
        <w:t xml:space="preserve">İş bu Teknik Şartnameden kaynaklanacak uyuşmazlık durumlarında, </w:t>
      </w:r>
      <w:r w:rsidR="00BE0858" w:rsidRPr="005C5035">
        <w:rPr>
          <w:rFonts w:ascii="Times New Roman" w:hAnsi="Times New Roman" w:cs="Times New Roman"/>
          <w:b/>
          <w:sz w:val="24"/>
          <w:szCs w:val="24"/>
        </w:rPr>
        <w:t xml:space="preserve">Belediye </w:t>
      </w:r>
      <w:r w:rsidR="005359F6" w:rsidRPr="005C5035">
        <w:rPr>
          <w:rFonts w:ascii="Times New Roman" w:hAnsi="Times New Roman" w:cs="Times New Roman"/>
          <w:b/>
          <w:sz w:val="24"/>
          <w:szCs w:val="24"/>
        </w:rPr>
        <w:t>Encümeni</w:t>
      </w:r>
      <w:r w:rsidR="004F132E" w:rsidRPr="005C5035">
        <w:rPr>
          <w:rFonts w:ascii="Times New Roman" w:hAnsi="Times New Roman" w:cs="Times New Roman"/>
          <w:b/>
          <w:sz w:val="24"/>
          <w:szCs w:val="24"/>
        </w:rPr>
        <w:t xml:space="preserve"> yetkilidir.</w:t>
      </w:r>
    </w:p>
    <w:p w:rsidR="004F132E" w:rsidRPr="005C5035" w:rsidRDefault="000F3472" w:rsidP="005C5035">
      <w:pPr>
        <w:spacing w:after="0"/>
        <w:ind w:left="851" w:right="-2" w:hanging="284"/>
        <w:jc w:val="both"/>
        <w:rPr>
          <w:rFonts w:ascii="Times New Roman" w:hAnsi="Times New Roman" w:cs="Times New Roman"/>
          <w:b/>
          <w:sz w:val="24"/>
          <w:szCs w:val="24"/>
        </w:rPr>
      </w:pPr>
      <w:r w:rsidRPr="005C5035">
        <w:rPr>
          <w:rFonts w:ascii="Times New Roman" w:hAnsi="Times New Roman" w:cs="Times New Roman"/>
          <w:b/>
          <w:sz w:val="24"/>
          <w:szCs w:val="24"/>
        </w:rPr>
        <w:tab/>
      </w:r>
    </w:p>
    <w:p w:rsidR="007045DD" w:rsidRPr="005C5035" w:rsidRDefault="007045DD" w:rsidP="005C5035">
      <w:pPr>
        <w:spacing w:after="0"/>
        <w:ind w:left="851" w:right="-2" w:hanging="284"/>
        <w:jc w:val="both"/>
        <w:rPr>
          <w:rFonts w:ascii="Times New Roman" w:hAnsi="Times New Roman" w:cs="Times New Roman"/>
          <w:sz w:val="24"/>
          <w:szCs w:val="24"/>
        </w:rPr>
      </w:pPr>
      <w:r w:rsidRPr="005C5035">
        <w:rPr>
          <w:rFonts w:ascii="Times New Roman" w:hAnsi="Times New Roman" w:cs="Times New Roman"/>
          <w:sz w:val="24"/>
          <w:szCs w:val="24"/>
        </w:rPr>
        <w:t xml:space="preserve"> </w:t>
      </w:r>
      <w:r w:rsidR="004F132E" w:rsidRPr="005C5035">
        <w:rPr>
          <w:rFonts w:ascii="Times New Roman" w:hAnsi="Times New Roman" w:cs="Times New Roman"/>
          <w:sz w:val="24"/>
          <w:szCs w:val="24"/>
        </w:rPr>
        <w:tab/>
      </w:r>
      <w:r w:rsidR="009C7814" w:rsidRPr="005C5035">
        <w:rPr>
          <w:rFonts w:ascii="Times New Roman" w:hAnsi="Times New Roman" w:cs="Times New Roman"/>
          <w:sz w:val="24"/>
          <w:szCs w:val="24"/>
        </w:rPr>
        <w:tab/>
      </w:r>
      <w:proofErr w:type="gramStart"/>
      <w:r w:rsidR="004F132E" w:rsidRPr="005C5035">
        <w:rPr>
          <w:rFonts w:ascii="Times New Roman" w:hAnsi="Times New Roman" w:cs="Times New Roman"/>
          <w:sz w:val="24"/>
          <w:szCs w:val="24"/>
        </w:rPr>
        <w:t>Bu T</w:t>
      </w:r>
      <w:r w:rsidRPr="005C5035">
        <w:rPr>
          <w:rFonts w:ascii="Times New Roman" w:hAnsi="Times New Roman" w:cs="Times New Roman"/>
          <w:sz w:val="24"/>
          <w:szCs w:val="24"/>
        </w:rPr>
        <w:t xml:space="preserve">eknik </w:t>
      </w:r>
      <w:r w:rsidR="000A243A" w:rsidRPr="005C5035">
        <w:rPr>
          <w:rFonts w:ascii="Times New Roman" w:hAnsi="Times New Roman" w:cs="Times New Roman"/>
          <w:sz w:val="24"/>
          <w:szCs w:val="24"/>
        </w:rPr>
        <w:t>Şartname,</w:t>
      </w:r>
      <w:r w:rsidR="00476AD7" w:rsidRPr="005C5035">
        <w:rPr>
          <w:rFonts w:ascii="Times New Roman" w:hAnsi="Times New Roman" w:cs="Times New Roman"/>
          <w:sz w:val="24"/>
          <w:szCs w:val="24"/>
        </w:rPr>
        <w:t xml:space="preserve"> </w:t>
      </w:r>
      <w:r w:rsidR="000A243A" w:rsidRPr="005C5035">
        <w:rPr>
          <w:rFonts w:ascii="Times New Roman" w:hAnsi="Times New Roman" w:cs="Times New Roman"/>
          <w:sz w:val="24"/>
          <w:szCs w:val="24"/>
        </w:rPr>
        <w:t xml:space="preserve"> 25</w:t>
      </w:r>
      <w:r w:rsidR="000F3472" w:rsidRPr="005C5035">
        <w:rPr>
          <w:rFonts w:ascii="Times New Roman" w:hAnsi="Times New Roman" w:cs="Times New Roman"/>
          <w:sz w:val="24"/>
          <w:szCs w:val="24"/>
        </w:rPr>
        <w:t xml:space="preserve"> Ocak 2017 tarih ve 29959 Sayılı Resmi Gazetede yayımlanarak yürürlüğe giren Tıbbi Atıkların Kontrolü Yönetmeliği kapsamında halk sağlığına ve çevreye zarar vermeden </w:t>
      </w:r>
      <w:r w:rsidR="005B2DF5" w:rsidRPr="005C5035">
        <w:rPr>
          <w:rFonts w:ascii="Times New Roman" w:hAnsi="Times New Roman" w:cs="Times New Roman"/>
          <w:b/>
          <w:i/>
          <w:sz w:val="24"/>
          <w:szCs w:val="24"/>
        </w:rPr>
        <w:t>Tıbbi Atıkların Kontrolü Yönetmeliğine uygun şekilde bir sterilizasyon tesisi kurularak Tıbbi Atıkların Ayrı Toplanması, Taşınması Ve Tıbbi Atıkların Sterilize Edildikten Sonra Bertaraf Edilmesi İşletmeciliği İşi</w:t>
      </w:r>
      <w:r w:rsidR="000F3472" w:rsidRPr="005C5035">
        <w:rPr>
          <w:rFonts w:ascii="Times New Roman" w:hAnsi="Times New Roman" w:cs="Times New Roman"/>
          <w:b/>
          <w:sz w:val="24"/>
          <w:szCs w:val="24"/>
        </w:rPr>
        <w:t xml:space="preserve"> </w:t>
      </w:r>
      <w:r w:rsidR="004F132E" w:rsidRPr="005C5035">
        <w:rPr>
          <w:rFonts w:ascii="Times New Roman" w:hAnsi="Times New Roman" w:cs="Times New Roman"/>
          <w:b/>
          <w:sz w:val="24"/>
          <w:szCs w:val="24"/>
        </w:rPr>
        <w:t xml:space="preserve">ne ait ve </w:t>
      </w:r>
      <w:r w:rsidR="009C7814" w:rsidRPr="005C5035">
        <w:rPr>
          <w:rFonts w:ascii="Times New Roman" w:hAnsi="Times New Roman" w:cs="Times New Roman"/>
          <w:sz w:val="24"/>
          <w:szCs w:val="24"/>
        </w:rPr>
        <w:t>7</w:t>
      </w:r>
      <w:r w:rsidR="004F132E" w:rsidRPr="005C5035">
        <w:rPr>
          <w:rFonts w:ascii="Times New Roman" w:hAnsi="Times New Roman" w:cs="Times New Roman"/>
          <w:sz w:val="24"/>
          <w:szCs w:val="24"/>
        </w:rPr>
        <w:t xml:space="preserve"> (</w:t>
      </w:r>
      <w:r w:rsidR="009C7814" w:rsidRPr="005C5035">
        <w:rPr>
          <w:rFonts w:ascii="Times New Roman" w:hAnsi="Times New Roman" w:cs="Times New Roman"/>
          <w:sz w:val="24"/>
          <w:szCs w:val="24"/>
        </w:rPr>
        <w:t>yedi</w:t>
      </w:r>
      <w:r w:rsidR="004F132E" w:rsidRPr="005C5035">
        <w:rPr>
          <w:rFonts w:ascii="Times New Roman" w:hAnsi="Times New Roman" w:cs="Times New Roman"/>
          <w:sz w:val="24"/>
          <w:szCs w:val="24"/>
        </w:rPr>
        <w:t>) maddeden ibaret olup müştereken paraf ve imza edilmiştir.</w:t>
      </w:r>
      <w:proofErr w:type="gramEnd"/>
    </w:p>
    <w:p w:rsidR="0015299E" w:rsidRPr="005C5035" w:rsidRDefault="0015299E" w:rsidP="005C5035">
      <w:pPr>
        <w:spacing w:after="0"/>
        <w:ind w:left="851" w:right="-2" w:hanging="284"/>
        <w:jc w:val="both"/>
        <w:rPr>
          <w:rFonts w:ascii="Times New Roman" w:hAnsi="Times New Roman" w:cs="Times New Roman"/>
          <w:sz w:val="24"/>
          <w:szCs w:val="24"/>
        </w:rPr>
      </w:pPr>
    </w:p>
    <w:p w:rsidR="00200B42" w:rsidRPr="005C5035" w:rsidRDefault="002A3834" w:rsidP="005C5035">
      <w:pPr>
        <w:spacing w:after="0"/>
        <w:ind w:left="851" w:right="-2" w:hanging="284"/>
        <w:jc w:val="both"/>
        <w:rPr>
          <w:rFonts w:ascii="Times New Roman" w:hAnsi="Times New Roman" w:cs="Times New Roman"/>
          <w:b/>
          <w:i/>
          <w:sz w:val="24"/>
          <w:szCs w:val="24"/>
          <w:u w:val="single"/>
        </w:rPr>
      </w:pPr>
      <w:r w:rsidRPr="005C5035">
        <w:rPr>
          <w:rFonts w:ascii="Times New Roman" w:hAnsi="Times New Roman" w:cs="Times New Roman"/>
          <w:b/>
          <w:i/>
          <w:sz w:val="24"/>
          <w:szCs w:val="24"/>
          <w:u w:val="single"/>
        </w:rPr>
        <w:t xml:space="preserve">ŞARTNAME </w:t>
      </w:r>
      <w:proofErr w:type="gramStart"/>
      <w:r w:rsidRPr="005C5035">
        <w:rPr>
          <w:rFonts w:ascii="Times New Roman" w:hAnsi="Times New Roman" w:cs="Times New Roman"/>
          <w:b/>
          <w:i/>
          <w:sz w:val="24"/>
          <w:szCs w:val="24"/>
          <w:u w:val="single"/>
        </w:rPr>
        <w:t>EK</w:t>
      </w:r>
      <w:r w:rsidR="00200B42" w:rsidRPr="005C5035">
        <w:rPr>
          <w:rFonts w:ascii="Times New Roman" w:hAnsi="Times New Roman" w:cs="Times New Roman"/>
          <w:b/>
          <w:i/>
          <w:sz w:val="24"/>
          <w:szCs w:val="24"/>
          <w:u w:val="single"/>
        </w:rPr>
        <w:t>LER</w:t>
      </w:r>
      <w:r w:rsidRPr="005C5035">
        <w:rPr>
          <w:rFonts w:ascii="Times New Roman" w:hAnsi="Times New Roman" w:cs="Times New Roman"/>
          <w:b/>
          <w:i/>
          <w:sz w:val="24"/>
          <w:szCs w:val="24"/>
          <w:u w:val="single"/>
        </w:rPr>
        <w:t>İ :</w:t>
      </w:r>
      <w:proofErr w:type="gramEnd"/>
    </w:p>
    <w:p w:rsidR="002B5908" w:rsidRPr="005C5035" w:rsidRDefault="002B5908" w:rsidP="005C5035">
      <w:pPr>
        <w:spacing w:after="0"/>
        <w:ind w:left="851" w:right="-2" w:hanging="284"/>
        <w:jc w:val="both"/>
        <w:rPr>
          <w:rFonts w:ascii="Times New Roman" w:hAnsi="Times New Roman" w:cs="Times New Roman"/>
          <w:b/>
          <w:i/>
          <w:sz w:val="24"/>
          <w:szCs w:val="24"/>
        </w:rPr>
      </w:pPr>
    </w:p>
    <w:p w:rsidR="00200B42" w:rsidRPr="005C5035" w:rsidRDefault="007849F2" w:rsidP="005C5035">
      <w:pPr>
        <w:pStyle w:val="ListeParagraf"/>
        <w:numPr>
          <w:ilvl w:val="0"/>
          <w:numId w:val="41"/>
        </w:numPr>
        <w:spacing w:after="0"/>
        <w:ind w:right="-2"/>
        <w:jc w:val="both"/>
        <w:rPr>
          <w:rFonts w:ascii="Times New Roman" w:hAnsi="Times New Roman" w:cs="Times New Roman"/>
          <w:b/>
          <w:i/>
          <w:sz w:val="24"/>
          <w:szCs w:val="24"/>
        </w:rPr>
      </w:pPr>
      <w:r w:rsidRPr="005C5035">
        <w:rPr>
          <w:rFonts w:ascii="Times New Roman" w:hAnsi="Times New Roman" w:cs="Times New Roman"/>
          <w:b/>
          <w:i/>
          <w:sz w:val="24"/>
          <w:szCs w:val="24"/>
        </w:rPr>
        <w:t>Tıbbi Atık Üreten Sağlık Kuruluşlar</w:t>
      </w:r>
    </w:p>
    <w:p w:rsidR="002A3834" w:rsidRPr="005C5035" w:rsidRDefault="00675361" w:rsidP="005C5035">
      <w:pPr>
        <w:pStyle w:val="ListeParagraf"/>
        <w:numPr>
          <w:ilvl w:val="0"/>
          <w:numId w:val="41"/>
        </w:numPr>
        <w:spacing w:after="0"/>
        <w:ind w:right="-2"/>
        <w:jc w:val="both"/>
        <w:rPr>
          <w:rFonts w:ascii="Times New Roman" w:hAnsi="Times New Roman" w:cs="Times New Roman"/>
          <w:b/>
          <w:i/>
          <w:sz w:val="24"/>
          <w:szCs w:val="24"/>
        </w:rPr>
      </w:pPr>
      <w:r>
        <w:rPr>
          <w:rFonts w:ascii="Times New Roman" w:hAnsi="Times New Roman" w:cs="Times New Roman"/>
          <w:b/>
          <w:i/>
          <w:sz w:val="24"/>
          <w:szCs w:val="24"/>
        </w:rPr>
        <w:t>2022</w:t>
      </w:r>
      <w:r w:rsidR="007849F2" w:rsidRPr="005C5035">
        <w:rPr>
          <w:rFonts w:ascii="Times New Roman" w:hAnsi="Times New Roman" w:cs="Times New Roman"/>
          <w:b/>
          <w:i/>
          <w:sz w:val="24"/>
          <w:szCs w:val="24"/>
        </w:rPr>
        <w:t xml:space="preserve"> Yılı İl Mahal</w:t>
      </w:r>
      <w:r w:rsidR="00FE28F2">
        <w:rPr>
          <w:rFonts w:ascii="Times New Roman" w:hAnsi="Times New Roman" w:cs="Times New Roman"/>
          <w:b/>
          <w:i/>
          <w:sz w:val="24"/>
          <w:szCs w:val="24"/>
        </w:rPr>
        <w:t>l</w:t>
      </w:r>
      <w:r w:rsidR="007849F2" w:rsidRPr="005C5035">
        <w:rPr>
          <w:rFonts w:ascii="Times New Roman" w:hAnsi="Times New Roman" w:cs="Times New Roman"/>
          <w:b/>
          <w:i/>
          <w:sz w:val="24"/>
          <w:szCs w:val="24"/>
        </w:rPr>
        <w:t>i Çevre Kurulu Kararı</w:t>
      </w:r>
    </w:p>
    <w:p w:rsidR="0015299E" w:rsidRPr="005C5035" w:rsidRDefault="0015299E" w:rsidP="005C5035">
      <w:pPr>
        <w:spacing w:after="0"/>
        <w:ind w:left="851" w:right="-2" w:hanging="284"/>
        <w:jc w:val="both"/>
        <w:rPr>
          <w:rFonts w:ascii="Times New Roman" w:hAnsi="Times New Roman" w:cs="Times New Roman"/>
          <w:sz w:val="24"/>
          <w:szCs w:val="24"/>
        </w:rPr>
      </w:pPr>
    </w:p>
    <w:p w:rsidR="002A3834" w:rsidRPr="005C5035" w:rsidRDefault="002A3834" w:rsidP="005C5035">
      <w:pPr>
        <w:spacing w:after="0"/>
        <w:ind w:left="851" w:right="-2" w:hanging="284"/>
        <w:jc w:val="both"/>
        <w:rPr>
          <w:rFonts w:ascii="Times New Roman" w:hAnsi="Times New Roman" w:cs="Times New Roman"/>
          <w:sz w:val="24"/>
          <w:szCs w:val="24"/>
        </w:rPr>
      </w:pPr>
    </w:p>
    <w:sectPr w:rsidR="002A3834" w:rsidRPr="005C5035" w:rsidSect="008B5885">
      <w:footerReference w:type="default" r:id="rId9"/>
      <w:pgSz w:w="11906" w:h="16838" w:code="9"/>
      <w:pgMar w:top="709" w:right="567" w:bottom="709"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64C" w:rsidRDefault="0063064C" w:rsidP="009066C8">
      <w:pPr>
        <w:spacing w:after="0" w:line="240" w:lineRule="auto"/>
      </w:pPr>
      <w:r>
        <w:separator/>
      </w:r>
    </w:p>
  </w:endnote>
  <w:endnote w:type="continuationSeparator" w:id="0">
    <w:p w:rsidR="0063064C" w:rsidRDefault="0063064C" w:rsidP="00906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eiryo UI">
    <w:charset w:val="80"/>
    <w:family w:val="swiss"/>
    <w:pitch w:val="variable"/>
    <w:sig w:usb0="E10102FF" w:usb1="EAC7FFFF" w:usb2="0001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92965489"/>
      <w:docPartObj>
        <w:docPartGallery w:val="Page Numbers (Bottom of Page)"/>
        <w:docPartUnique/>
      </w:docPartObj>
    </w:sdtPr>
    <w:sdtEndPr/>
    <w:sdtContent>
      <w:sdt>
        <w:sdtPr>
          <w:rPr>
            <w:rFonts w:asciiTheme="majorHAnsi" w:hAnsiTheme="majorHAnsi"/>
            <w:sz w:val="20"/>
            <w:szCs w:val="20"/>
          </w:rPr>
          <w:id w:val="861459903"/>
          <w:docPartObj>
            <w:docPartGallery w:val="Page Numbers (Top of Page)"/>
            <w:docPartUnique/>
          </w:docPartObj>
        </w:sdtPr>
        <w:sdtEndPr/>
        <w:sdtContent>
          <w:p w:rsidR="00B141A3" w:rsidRPr="00B71DAB" w:rsidRDefault="00B141A3">
            <w:pPr>
              <w:pStyle w:val="AltBilgi"/>
              <w:jc w:val="right"/>
              <w:rPr>
                <w:rFonts w:asciiTheme="majorHAnsi" w:hAnsiTheme="majorHAnsi"/>
                <w:sz w:val="20"/>
                <w:szCs w:val="20"/>
              </w:rPr>
            </w:pPr>
            <w:r w:rsidRPr="00B71DAB">
              <w:rPr>
                <w:rFonts w:asciiTheme="majorHAnsi" w:hAnsiTheme="majorHAnsi"/>
                <w:sz w:val="20"/>
                <w:szCs w:val="20"/>
              </w:rPr>
              <w:t xml:space="preserve">Sayfa </w:t>
            </w:r>
            <w:r w:rsidR="003A69EA" w:rsidRPr="00B71DAB">
              <w:rPr>
                <w:rFonts w:asciiTheme="majorHAnsi" w:hAnsiTheme="majorHAnsi"/>
                <w:b/>
                <w:sz w:val="20"/>
                <w:szCs w:val="20"/>
              </w:rPr>
              <w:fldChar w:fldCharType="begin"/>
            </w:r>
            <w:r w:rsidRPr="00B71DAB">
              <w:rPr>
                <w:rFonts w:asciiTheme="majorHAnsi" w:hAnsiTheme="majorHAnsi"/>
                <w:b/>
                <w:sz w:val="20"/>
                <w:szCs w:val="20"/>
              </w:rPr>
              <w:instrText>PAGE</w:instrText>
            </w:r>
            <w:r w:rsidR="003A69EA" w:rsidRPr="00B71DAB">
              <w:rPr>
                <w:rFonts w:asciiTheme="majorHAnsi" w:hAnsiTheme="majorHAnsi"/>
                <w:b/>
                <w:sz w:val="20"/>
                <w:szCs w:val="20"/>
              </w:rPr>
              <w:fldChar w:fldCharType="separate"/>
            </w:r>
            <w:r w:rsidR="0071553E">
              <w:rPr>
                <w:rFonts w:asciiTheme="majorHAnsi" w:hAnsiTheme="majorHAnsi"/>
                <w:b/>
                <w:noProof/>
                <w:sz w:val="20"/>
                <w:szCs w:val="20"/>
              </w:rPr>
              <w:t>10</w:t>
            </w:r>
            <w:r w:rsidR="003A69EA" w:rsidRPr="00B71DAB">
              <w:rPr>
                <w:rFonts w:asciiTheme="majorHAnsi" w:hAnsiTheme="majorHAnsi"/>
                <w:b/>
                <w:sz w:val="20"/>
                <w:szCs w:val="20"/>
              </w:rPr>
              <w:fldChar w:fldCharType="end"/>
            </w:r>
            <w:r w:rsidRPr="00B71DAB">
              <w:rPr>
                <w:rFonts w:asciiTheme="majorHAnsi" w:hAnsiTheme="majorHAnsi"/>
                <w:sz w:val="20"/>
                <w:szCs w:val="20"/>
              </w:rPr>
              <w:t xml:space="preserve"> / </w:t>
            </w:r>
            <w:r w:rsidR="003A69EA" w:rsidRPr="00B71DAB">
              <w:rPr>
                <w:rFonts w:asciiTheme="majorHAnsi" w:hAnsiTheme="majorHAnsi"/>
                <w:b/>
                <w:sz w:val="20"/>
                <w:szCs w:val="20"/>
              </w:rPr>
              <w:fldChar w:fldCharType="begin"/>
            </w:r>
            <w:r w:rsidRPr="00B71DAB">
              <w:rPr>
                <w:rFonts w:asciiTheme="majorHAnsi" w:hAnsiTheme="majorHAnsi"/>
                <w:b/>
                <w:sz w:val="20"/>
                <w:szCs w:val="20"/>
              </w:rPr>
              <w:instrText>NUMPAGES</w:instrText>
            </w:r>
            <w:r w:rsidR="003A69EA" w:rsidRPr="00B71DAB">
              <w:rPr>
                <w:rFonts w:asciiTheme="majorHAnsi" w:hAnsiTheme="majorHAnsi"/>
                <w:b/>
                <w:sz w:val="20"/>
                <w:szCs w:val="20"/>
              </w:rPr>
              <w:fldChar w:fldCharType="separate"/>
            </w:r>
            <w:r w:rsidR="0071553E">
              <w:rPr>
                <w:rFonts w:asciiTheme="majorHAnsi" w:hAnsiTheme="majorHAnsi"/>
                <w:b/>
                <w:noProof/>
                <w:sz w:val="20"/>
                <w:szCs w:val="20"/>
              </w:rPr>
              <w:t>13</w:t>
            </w:r>
            <w:r w:rsidR="003A69EA" w:rsidRPr="00B71DAB">
              <w:rPr>
                <w:rFonts w:asciiTheme="majorHAnsi" w:hAnsiTheme="majorHAnsi"/>
                <w:b/>
                <w:sz w:val="20"/>
                <w:szCs w:val="20"/>
              </w:rPr>
              <w:fldChar w:fldCharType="end"/>
            </w:r>
          </w:p>
        </w:sdtContent>
      </w:sdt>
    </w:sdtContent>
  </w:sdt>
  <w:p w:rsidR="00B141A3" w:rsidRDefault="00B141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64C" w:rsidRDefault="0063064C" w:rsidP="009066C8">
      <w:pPr>
        <w:spacing w:after="0" w:line="240" w:lineRule="auto"/>
      </w:pPr>
      <w:r>
        <w:separator/>
      </w:r>
    </w:p>
  </w:footnote>
  <w:footnote w:type="continuationSeparator" w:id="0">
    <w:p w:rsidR="0063064C" w:rsidRDefault="0063064C" w:rsidP="00906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4FD6"/>
    <w:multiLevelType w:val="hybridMultilevel"/>
    <w:tmpl w:val="21EE1990"/>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07AB6EB0"/>
    <w:multiLevelType w:val="multilevel"/>
    <w:tmpl w:val="7ACEBFB6"/>
    <w:lvl w:ilvl="0">
      <w:start w:val="7"/>
      <w:numFmt w:val="decimal"/>
      <w:lvlText w:val="%1."/>
      <w:lvlJc w:val="left"/>
      <w:pPr>
        <w:ind w:left="390" w:hanging="390"/>
      </w:pPr>
      <w:rPr>
        <w:rFonts w:hint="default"/>
      </w:rPr>
    </w:lvl>
    <w:lvl w:ilvl="1">
      <w:start w:val="4"/>
      <w:numFmt w:val="decimal"/>
      <w:lvlText w:val="%1.%2-"/>
      <w:lvlJc w:val="left"/>
      <w:pPr>
        <w:ind w:left="1380" w:hanging="72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2" w15:restartNumberingAfterBreak="0">
    <w:nsid w:val="08E863A7"/>
    <w:multiLevelType w:val="hybridMultilevel"/>
    <w:tmpl w:val="B07E6ABA"/>
    <w:lvl w:ilvl="0" w:tplc="041F000B">
      <w:start w:val="1"/>
      <w:numFmt w:val="bullet"/>
      <w:lvlText w:val=""/>
      <w:lvlJc w:val="left"/>
      <w:pPr>
        <w:ind w:left="1211" w:hanging="360"/>
      </w:pPr>
      <w:rPr>
        <w:rFonts w:ascii="Wingdings" w:hAnsi="Wingdings"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 w15:restartNumberingAfterBreak="0">
    <w:nsid w:val="09F40436"/>
    <w:multiLevelType w:val="hybridMultilevel"/>
    <w:tmpl w:val="88B88F2E"/>
    <w:lvl w:ilvl="0" w:tplc="041F000B">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FF5610E"/>
    <w:multiLevelType w:val="hybridMultilevel"/>
    <w:tmpl w:val="45A08002"/>
    <w:lvl w:ilvl="0" w:tplc="041F000B">
      <w:start w:val="1"/>
      <w:numFmt w:val="bullet"/>
      <w:lvlText w:val=""/>
      <w:lvlJc w:val="left"/>
      <w:pPr>
        <w:ind w:left="1996" w:hanging="720"/>
      </w:pPr>
      <w:rPr>
        <w:rFonts w:ascii="Wingdings" w:hAnsi="Wingdings" w:hint="default"/>
        <w:b/>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5" w15:restartNumberingAfterBreak="0">
    <w:nsid w:val="144E3679"/>
    <w:multiLevelType w:val="hybridMultilevel"/>
    <w:tmpl w:val="64686422"/>
    <w:lvl w:ilvl="0" w:tplc="FF1440A0">
      <w:start w:val="3"/>
      <w:numFmt w:val="decimal"/>
      <w:lvlText w:val="%1."/>
      <w:lvlJc w:val="left"/>
      <w:pPr>
        <w:ind w:left="1352" w:hanging="360"/>
      </w:pPr>
      <w:rPr>
        <w:rFonts w:cs="Times New Roman" w:hint="default"/>
        <w:b/>
      </w:rPr>
    </w:lvl>
    <w:lvl w:ilvl="1" w:tplc="041F0019">
      <w:start w:val="1"/>
      <w:numFmt w:val="lowerLetter"/>
      <w:lvlText w:val="%2."/>
      <w:lvlJc w:val="left"/>
      <w:pPr>
        <w:ind w:left="2072" w:hanging="360"/>
      </w:pPr>
      <w:rPr>
        <w:rFonts w:cs="Times New Roman"/>
      </w:rPr>
    </w:lvl>
    <w:lvl w:ilvl="2" w:tplc="041F001B">
      <w:start w:val="1"/>
      <w:numFmt w:val="lowerRoman"/>
      <w:lvlText w:val="%3."/>
      <w:lvlJc w:val="right"/>
      <w:pPr>
        <w:ind w:left="2792" w:hanging="180"/>
      </w:pPr>
      <w:rPr>
        <w:rFonts w:cs="Times New Roman"/>
      </w:rPr>
    </w:lvl>
    <w:lvl w:ilvl="3" w:tplc="041F000F">
      <w:start w:val="1"/>
      <w:numFmt w:val="decimal"/>
      <w:lvlText w:val="%4."/>
      <w:lvlJc w:val="left"/>
      <w:pPr>
        <w:ind w:left="3512" w:hanging="360"/>
      </w:pPr>
      <w:rPr>
        <w:rFonts w:cs="Times New Roman"/>
      </w:rPr>
    </w:lvl>
    <w:lvl w:ilvl="4" w:tplc="041F0019">
      <w:start w:val="1"/>
      <w:numFmt w:val="lowerLetter"/>
      <w:lvlText w:val="%5."/>
      <w:lvlJc w:val="left"/>
      <w:pPr>
        <w:ind w:left="4232" w:hanging="360"/>
      </w:pPr>
      <w:rPr>
        <w:rFonts w:cs="Times New Roman"/>
      </w:rPr>
    </w:lvl>
    <w:lvl w:ilvl="5" w:tplc="041F001B">
      <w:start w:val="1"/>
      <w:numFmt w:val="lowerRoman"/>
      <w:lvlText w:val="%6."/>
      <w:lvlJc w:val="right"/>
      <w:pPr>
        <w:ind w:left="4952" w:hanging="180"/>
      </w:pPr>
      <w:rPr>
        <w:rFonts w:cs="Times New Roman"/>
      </w:rPr>
    </w:lvl>
    <w:lvl w:ilvl="6" w:tplc="041F000F">
      <w:start w:val="1"/>
      <w:numFmt w:val="decimal"/>
      <w:lvlText w:val="%7."/>
      <w:lvlJc w:val="left"/>
      <w:pPr>
        <w:ind w:left="5672" w:hanging="360"/>
      </w:pPr>
      <w:rPr>
        <w:rFonts w:cs="Times New Roman"/>
      </w:rPr>
    </w:lvl>
    <w:lvl w:ilvl="7" w:tplc="041F0019">
      <w:start w:val="1"/>
      <w:numFmt w:val="lowerLetter"/>
      <w:lvlText w:val="%8."/>
      <w:lvlJc w:val="left"/>
      <w:pPr>
        <w:ind w:left="6392" w:hanging="360"/>
      </w:pPr>
      <w:rPr>
        <w:rFonts w:cs="Times New Roman"/>
      </w:rPr>
    </w:lvl>
    <w:lvl w:ilvl="8" w:tplc="041F001B">
      <w:start w:val="1"/>
      <w:numFmt w:val="lowerRoman"/>
      <w:lvlText w:val="%9."/>
      <w:lvlJc w:val="right"/>
      <w:pPr>
        <w:ind w:left="7112" w:hanging="180"/>
      </w:pPr>
      <w:rPr>
        <w:rFonts w:cs="Times New Roman"/>
      </w:rPr>
    </w:lvl>
  </w:abstractNum>
  <w:abstractNum w:abstractNumId="6" w15:restartNumberingAfterBreak="0">
    <w:nsid w:val="177E7CCE"/>
    <w:multiLevelType w:val="multilevel"/>
    <w:tmpl w:val="5E1A5F52"/>
    <w:lvl w:ilvl="0">
      <w:start w:val="1"/>
      <w:numFmt w:val="decimal"/>
      <w:lvlText w:val="%1."/>
      <w:lvlJc w:val="left"/>
      <w:pPr>
        <w:ind w:left="435" w:hanging="43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7" w15:restartNumberingAfterBreak="0">
    <w:nsid w:val="17A079AF"/>
    <w:multiLevelType w:val="hybridMultilevel"/>
    <w:tmpl w:val="0C985DF6"/>
    <w:lvl w:ilvl="0" w:tplc="041F000B">
      <w:start w:val="1"/>
      <w:numFmt w:val="bullet"/>
      <w:lvlText w:val=""/>
      <w:lvlJc w:val="left"/>
      <w:pPr>
        <w:ind w:left="644"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CB20B44"/>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0F1005"/>
    <w:multiLevelType w:val="hybridMultilevel"/>
    <w:tmpl w:val="84F29E82"/>
    <w:lvl w:ilvl="0" w:tplc="041F000B">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22111F9"/>
    <w:multiLevelType w:val="hybridMultilevel"/>
    <w:tmpl w:val="57D288B4"/>
    <w:lvl w:ilvl="0" w:tplc="041F000B">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35C44E3"/>
    <w:multiLevelType w:val="hybridMultilevel"/>
    <w:tmpl w:val="ED42BBAE"/>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287D6FAF"/>
    <w:multiLevelType w:val="multilevel"/>
    <w:tmpl w:val="CB04FB20"/>
    <w:lvl w:ilvl="0">
      <w:start w:val="7"/>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3" w15:restartNumberingAfterBreak="0">
    <w:nsid w:val="29850430"/>
    <w:multiLevelType w:val="hybridMultilevel"/>
    <w:tmpl w:val="04766610"/>
    <w:lvl w:ilvl="0" w:tplc="041F0001">
      <w:start w:val="1"/>
      <w:numFmt w:val="bullet"/>
      <w:lvlText w:val=""/>
      <w:lvlJc w:val="left"/>
      <w:pPr>
        <w:tabs>
          <w:tab w:val="num" w:pos="720"/>
        </w:tabs>
        <w:ind w:left="720" w:hanging="360"/>
      </w:pPr>
      <w:rPr>
        <w:rFonts w:ascii="Symbol" w:hAnsi="Symbol"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A35A69"/>
    <w:multiLevelType w:val="hybridMultilevel"/>
    <w:tmpl w:val="E102A5C0"/>
    <w:lvl w:ilvl="0" w:tplc="F2B6E954">
      <w:start w:val="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DBC4A9E"/>
    <w:multiLevelType w:val="multilevel"/>
    <w:tmpl w:val="8482D81A"/>
    <w:lvl w:ilvl="0">
      <w:start w:val="1"/>
      <w:numFmt w:val="decimal"/>
      <w:lvlText w:val="%1."/>
      <w:lvlJc w:val="left"/>
      <w:pPr>
        <w:ind w:left="1211" w:hanging="360"/>
      </w:pPr>
      <w:rPr>
        <w:rFonts w:hint="default"/>
        <w:u w:val="single"/>
      </w:rPr>
    </w:lvl>
    <w:lvl w:ilvl="1">
      <w:start w:val="1"/>
      <w:numFmt w:val="decimal"/>
      <w:isLgl/>
      <w:lvlText w:val="%1.%2"/>
      <w:lvlJc w:val="left"/>
      <w:pPr>
        <w:ind w:left="1636" w:hanging="360"/>
      </w:pPr>
      <w:rPr>
        <w:rFonts w:hint="default"/>
        <w:b/>
      </w:rPr>
    </w:lvl>
    <w:lvl w:ilvl="2">
      <w:start w:val="1"/>
      <w:numFmt w:val="decimal"/>
      <w:isLgl/>
      <w:lvlText w:val="%1.%2.%3"/>
      <w:lvlJc w:val="left"/>
      <w:pPr>
        <w:ind w:left="2421" w:hanging="720"/>
      </w:pPr>
      <w:rPr>
        <w:rFonts w:hint="default"/>
        <w:b w:val="0"/>
      </w:rPr>
    </w:lvl>
    <w:lvl w:ilvl="3">
      <w:start w:val="1"/>
      <w:numFmt w:val="decimal"/>
      <w:isLgl/>
      <w:lvlText w:val="%1.%2.%3.%4"/>
      <w:lvlJc w:val="left"/>
      <w:pPr>
        <w:ind w:left="2846" w:hanging="720"/>
      </w:pPr>
      <w:rPr>
        <w:rFonts w:hint="default"/>
        <w:b w:val="0"/>
      </w:rPr>
    </w:lvl>
    <w:lvl w:ilvl="4">
      <w:start w:val="1"/>
      <w:numFmt w:val="decimal"/>
      <w:isLgl/>
      <w:lvlText w:val="%1.%2.%3.%4.%5"/>
      <w:lvlJc w:val="left"/>
      <w:pPr>
        <w:ind w:left="3631" w:hanging="1080"/>
      </w:pPr>
      <w:rPr>
        <w:rFonts w:hint="default"/>
        <w:b w:val="0"/>
      </w:rPr>
    </w:lvl>
    <w:lvl w:ilvl="5">
      <w:start w:val="1"/>
      <w:numFmt w:val="decimal"/>
      <w:isLgl/>
      <w:lvlText w:val="%1.%2.%3.%4.%5.%6"/>
      <w:lvlJc w:val="left"/>
      <w:pPr>
        <w:ind w:left="4056" w:hanging="1080"/>
      </w:pPr>
      <w:rPr>
        <w:rFonts w:hint="default"/>
        <w:b w:val="0"/>
      </w:rPr>
    </w:lvl>
    <w:lvl w:ilvl="6">
      <w:start w:val="1"/>
      <w:numFmt w:val="decimal"/>
      <w:isLgl/>
      <w:lvlText w:val="%1.%2.%3.%4.%5.%6.%7"/>
      <w:lvlJc w:val="left"/>
      <w:pPr>
        <w:ind w:left="4841" w:hanging="1440"/>
      </w:pPr>
      <w:rPr>
        <w:rFonts w:hint="default"/>
        <w:b w:val="0"/>
      </w:rPr>
    </w:lvl>
    <w:lvl w:ilvl="7">
      <w:start w:val="1"/>
      <w:numFmt w:val="decimal"/>
      <w:isLgl/>
      <w:lvlText w:val="%1.%2.%3.%4.%5.%6.%7.%8"/>
      <w:lvlJc w:val="left"/>
      <w:pPr>
        <w:ind w:left="5266" w:hanging="1440"/>
      </w:pPr>
      <w:rPr>
        <w:rFonts w:hint="default"/>
        <w:b w:val="0"/>
      </w:rPr>
    </w:lvl>
    <w:lvl w:ilvl="8">
      <w:start w:val="1"/>
      <w:numFmt w:val="decimal"/>
      <w:isLgl/>
      <w:lvlText w:val="%1.%2.%3.%4.%5.%6.%7.%8.%9"/>
      <w:lvlJc w:val="left"/>
      <w:pPr>
        <w:ind w:left="6051" w:hanging="1800"/>
      </w:pPr>
      <w:rPr>
        <w:rFonts w:hint="default"/>
        <w:b w:val="0"/>
      </w:rPr>
    </w:lvl>
  </w:abstractNum>
  <w:abstractNum w:abstractNumId="16" w15:restartNumberingAfterBreak="0">
    <w:nsid w:val="2DE43480"/>
    <w:multiLevelType w:val="singleLevel"/>
    <w:tmpl w:val="041F0001"/>
    <w:lvl w:ilvl="0">
      <w:start w:val="12"/>
      <w:numFmt w:val="bullet"/>
      <w:lvlText w:val=""/>
      <w:lvlJc w:val="left"/>
      <w:pPr>
        <w:tabs>
          <w:tab w:val="num" w:pos="360"/>
        </w:tabs>
        <w:ind w:left="360" w:hanging="360"/>
      </w:pPr>
      <w:rPr>
        <w:rFonts w:ascii="Symbol" w:hAnsi="Symbol" w:hint="default"/>
      </w:rPr>
    </w:lvl>
  </w:abstractNum>
  <w:abstractNum w:abstractNumId="17" w15:restartNumberingAfterBreak="0">
    <w:nsid w:val="30235E60"/>
    <w:multiLevelType w:val="hybridMultilevel"/>
    <w:tmpl w:val="EE2818CE"/>
    <w:lvl w:ilvl="0" w:tplc="041F000B">
      <w:start w:val="1"/>
      <w:numFmt w:val="bullet"/>
      <w:lvlText w:val=""/>
      <w:lvlJc w:val="left"/>
      <w:pPr>
        <w:ind w:left="1287" w:hanging="720"/>
      </w:pPr>
      <w:rPr>
        <w:rFonts w:ascii="Wingdings" w:hAnsi="Wingding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8" w15:restartNumberingAfterBreak="0">
    <w:nsid w:val="30736638"/>
    <w:multiLevelType w:val="hybridMultilevel"/>
    <w:tmpl w:val="1D7EA9E8"/>
    <w:lvl w:ilvl="0" w:tplc="8E62CF02">
      <w:start w:val="4"/>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7C2A3B"/>
    <w:multiLevelType w:val="hybridMultilevel"/>
    <w:tmpl w:val="5D4C90C6"/>
    <w:lvl w:ilvl="0" w:tplc="041F000F">
      <w:start w:val="1"/>
      <w:numFmt w:val="decimal"/>
      <w:lvlText w:val="%1."/>
      <w:lvlJc w:val="left"/>
      <w:pPr>
        <w:tabs>
          <w:tab w:val="num" w:pos="900"/>
        </w:tabs>
        <w:ind w:left="900" w:hanging="360"/>
      </w:pPr>
    </w:lvl>
    <w:lvl w:ilvl="1" w:tplc="041F000D">
      <w:start w:val="1"/>
      <w:numFmt w:val="bullet"/>
      <w:lvlText w:val=""/>
      <w:lvlJc w:val="left"/>
      <w:pPr>
        <w:tabs>
          <w:tab w:val="num" w:pos="786"/>
        </w:tabs>
        <w:ind w:left="786"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15:restartNumberingAfterBreak="0">
    <w:nsid w:val="341547B1"/>
    <w:multiLevelType w:val="hybridMultilevel"/>
    <w:tmpl w:val="1D7A4838"/>
    <w:lvl w:ilvl="0" w:tplc="041F000B">
      <w:start w:val="1"/>
      <w:numFmt w:val="bullet"/>
      <w:lvlText w:val=""/>
      <w:lvlJc w:val="left"/>
      <w:pPr>
        <w:ind w:left="1637" w:hanging="360"/>
      </w:pPr>
      <w:rPr>
        <w:rFonts w:ascii="Wingdings" w:hAnsi="Wingdings" w:hint="default"/>
      </w:rPr>
    </w:lvl>
    <w:lvl w:ilvl="1" w:tplc="041F0003" w:tentative="1">
      <w:start w:val="1"/>
      <w:numFmt w:val="bullet"/>
      <w:lvlText w:val="o"/>
      <w:lvlJc w:val="left"/>
      <w:pPr>
        <w:ind w:left="3567" w:hanging="360"/>
      </w:pPr>
      <w:rPr>
        <w:rFonts w:ascii="Courier New" w:hAnsi="Courier New" w:cs="Courier New" w:hint="default"/>
      </w:rPr>
    </w:lvl>
    <w:lvl w:ilvl="2" w:tplc="041F0005" w:tentative="1">
      <w:start w:val="1"/>
      <w:numFmt w:val="bullet"/>
      <w:lvlText w:val=""/>
      <w:lvlJc w:val="left"/>
      <w:pPr>
        <w:ind w:left="4287" w:hanging="360"/>
      </w:pPr>
      <w:rPr>
        <w:rFonts w:ascii="Wingdings" w:hAnsi="Wingdings" w:hint="default"/>
      </w:rPr>
    </w:lvl>
    <w:lvl w:ilvl="3" w:tplc="041F0001" w:tentative="1">
      <w:start w:val="1"/>
      <w:numFmt w:val="bullet"/>
      <w:lvlText w:val=""/>
      <w:lvlJc w:val="left"/>
      <w:pPr>
        <w:ind w:left="5007" w:hanging="360"/>
      </w:pPr>
      <w:rPr>
        <w:rFonts w:ascii="Symbol" w:hAnsi="Symbol" w:hint="default"/>
      </w:rPr>
    </w:lvl>
    <w:lvl w:ilvl="4" w:tplc="041F0003" w:tentative="1">
      <w:start w:val="1"/>
      <w:numFmt w:val="bullet"/>
      <w:lvlText w:val="o"/>
      <w:lvlJc w:val="left"/>
      <w:pPr>
        <w:ind w:left="5727" w:hanging="360"/>
      </w:pPr>
      <w:rPr>
        <w:rFonts w:ascii="Courier New" w:hAnsi="Courier New" w:cs="Courier New" w:hint="default"/>
      </w:rPr>
    </w:lvl>
    <w:lvl w:ilvl="5" w:tplc="041F0005" w:tentative="1">
      <w:start w:val="1"/>
      <w:numFmt w:val="bullet"/>
      <w:lvlText w:val=""/>
      <w:lvlJc w:val="left"/>
      <w:pPr>
        <w:ind w:left="6447" w:hanging="360"/>
      </w:pPr>
      <w:rPr>
        <w:rFonts w:ascii="Wingdings" w:hAnsi="Wingdings" w:hint="default"/>
      </w:rPr>
    </w:lvl>
    <w:lvl w:ilvl="6" w:tplc="041F0001" w:tentative="1">
      <w:start w:val="1"/>
      <w:numFmt w:val="bullet"/>
      <w:lvlText w:val=""/>
      <w:lvlJc w:val="left"/>
      <w:pPr>
        <w:ind w:left="7167" w:hanging="360"/>
      </w:pPr>
      <w:rPr>
        <w:rFonts w:ascii="Symbol" w:hAnsi="Symbol" w:hint="default"/>
      </w:rPr>
    </w:lvl>
    <w:lvl w:ilvl="7" w:tplc="041F0003" w:tentative="1">
      <w:start w:val="1"/>
      <w:numFmt w:val="bullet"/>
      <w:lvlText w:val="o"/>
      <w:lvlJc w:val="left"/>
      <w:pPr>
        <w:ind w:left="7887" w:hanging="360"/>
      </w:pPr>
      <w:rPr>
        <w:rFonts w:ascii="Courier New" w:hAnsi="Courier New" w:cs="Courier New" w:hint="default"/>
      </w:rPr>
    </w:lvl>
    <w:lvl w:ilvl="8" w:tplc="041F0005" w:tentative="1">
      <w:start w:val="1"/>
      <w:numFmt w:val="bullet"/>
      <w:lvlText w:val=""/>
      <w:lvlJc w:val="left"/>
      <w:pPr>
        <w:ind w:left="8607" w:hanging="360"/>
      </w:pPr>
      <w:rPr>
        <w:rFonts w:ascii="Wingdings" w:hAnsi="Wingdings" w:hint="default"/>
      </w:rPr>
    </w:lvl>
  </w:abstractNum>
  <w:abstractNum w:abstractNumId="21" w15:restartNumberingAfterBreak="0">
    <w:nsid w:val="34BA7948"/>
    <w:multiLevelType w:val="hybridMultilevel"/>
    <w:tmpl w:val="2D4E50B8"/>
    <w:lvl w:ilvl="0" w:tplc="041F0005">
      <w:start w:val="1"/>
      <w:numFmt w:val="bullet"/>
      <w:lvlText w:val=""/>
      <w:lvlJc w:val="left"/>
      <w:pPr>
        <w:ind w:left="1790" w:hanging="360"/>
      </w:pPr>
      <w:rPr>
        <w:rFonts w:ascii="Wingdings" w:hAnsi="Wingdings" w:hint="default"/>
      </w:rPr>
    </w:lvl>
    <w:lvl w:ilvl="1" w:tplc="041F0003">
      <w:start w:val="1"/>
      <w:numFmt w:val="bullet"/>
      <w:lvlText w:val="o"/>
      <w:lvlJc w:val="left"/>
      <w:pPr>
        <w:ind w:left="2510" w:hanging="360"/>
      </w:pPr>
      <w:rPr>
        <w:rFonts w:ascii="Courier New" w:hAnsi="Courier New" w:hint="default"/>
      </w:rPr>
    </w:lvl>
    <w:lvl w:ilvl="2" w:tplc="041F0005">
      <w:start w:val="1"/>
      <w:numFmt w:val="bullet"/>
      <w:lvlText w:val=""/>
      <w:lvlJc w:val="left"/>
      <w:pPr>
        <w:ind w:left="3230" w:hanging="360"/>
      </w:pPr>
      <w:rPr>
        <w:rFonts w:ascii="Wingdings" w:hAnsi="Wingdings" w:hint="default"/>
      </w:rPr>
    </w:lvl>
    <w:lvl w:ilvl="3" w:tplc="041F0001">
      <w:start w:val="1"/>
      <w:numFmt w:val="bullet"/>
      <w:lvlText w:val=""/>
      <w:lvlJc w:val="left"/>
      <w:pPr>
        <w:ind w:left="3950" w:hanging="360"/>
      </w:pPr>
      <w:rPr>
        <w:rFonts w:ascii="Symbol" w:hAnsi="Symbol" w:hint="default"/>
      </w:rPr>
    </w:lvl>
    <w:lvl w:ilvl="4" w:tplc="041F0003">
      <w:start w:val="1"/>
      <w:numFmt w:val="bullet"/>
      <w:lvlText w:val="o"/>
      <w:lvlJc w:val="left"/>
      <w:pPr>
        <w:ind w:left="4670" w:hanging="360"/>
      </w:pPr>
      <w:rPr>
        <w:rFonts w:ascii="Courier New" w:hAnsi="Courier New" w:hint="default"/>
      </w:rPr>
    </w:lvl>
    <w:lvl w:ilvl="5" w:tplc="041F0005">
      <w:start w:val="1"/>
      <w:numFmt w:val="bullet"/>
      <w:lvlText w:val=""/>
      <w:lvlJc w:val="left"/>
      <w:pPr>
        <w:ind w:left="5390" w:hanging="360"/>
      </w:pPr>
      <w:rPr>
        <w:rFonts w:ascii="Wingdings" w:hAnsi="Wingdings" w:hint="default"/>
      </w:rPr>
    </w:lvl>
    <w:lvl w:ilvl="6" w:tplc="041F0001">
      <w:start w:val="1"/>
      <w:numFmt w:val="bullet"/>
      <w:lvlText w:val=""/>
      <w:lvlJc w:val="left"/>
      <w:pPr>
        <w:ind w:left="6110" w:hanging="360"/>
      </w:pPr>
      <w:rPr>
        <w:rFonts w:ascii="Symbol" w:hAnsi="Symbol" w:hint="default"/>
      </w:rPr>
    </w:lvl>
    <w:lvl w:ilvl="7" w:tplc="041F0003">
      <w:start w:val="1"/>
      <w:numFmt w:val="bullet"/>
      <w:lvlText w:val="o"/>
      <w:lvlJc w:val="left"/>
      <w:pPr>
        <w:ind w:left="6830" w:hanging="360"/>
      </w:pPr>
      <w:rPr>
        <w:rFonts w:ascii="Courier New" w:hAnsi="Courier New" w:hint="default"/>
      </w:rPr>
    </w:lvl>
    <w:lvl w:ilvl="8" w:tplc="041F0005">
      <w:start w:val="1"/>
      <w:numFmt w:val="bullet"/>
      <w:lvlText w:val=""/>
      <w:lvlJc w:val="left"/>
      <w:pPr>
        <w:ind w:left="7550" w:hanging="360"/>
      </w:pPr>
      <w:rPr>
        <w:rFonts w:ascii="Wingdings" w:hAnsi="Wingdings" w:hint="default"/>
      </w:rPr>
    </w:lvl>
  </w:abstractNum>
  <w:abstractNum w:abstractNumId="22" w15:restartNumberingAfterBreak="0">
    <w:nsid w:val="39F82B1C"/>
    <w:multiLevelType w:val="multilevel"/>
    <w:tmpl w:val="2BC824F8"/>
    <w:lvl w:ilvl="0">
      <w:start w:val="5"/>
      <w:numFmt w:val="decimal"/>
      <w:lvlText w:val="%1"/>
      <w:lvlJc w:val="left"/>
      <w:pPr>
        <w:ind w:left="405" w:hanging="405"/>
      </w:pPr>
      <w:rPr>
        <w:rFonts w:hint="default"/>
      </w:rPr>
    </w:lvl>
    <w:lvl w:ilvl="1">
      <w:start w:val="5"/>
      <w:numFmt w:val="decimal"/>
      <w:lvlText w:val="%1.%2"/>
      <w:lvlJc w:val="left"/>
      <w:pPr>
        <w:ind w:left="1422" w:hanging="72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3186" w:hanging="108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950" w:hanging="1440"/>
      </w:pPr>
      <w:rPr>
        <w:rFonts w:hint="default"/>
      </w:rPr>
    </w:lvl>
    <w:lvl w:ilvl="6">
      <w:start w:val="1"/>
      <w:numFmt w:val="decimal"/>
      <w:lvlText w:val="%1.%2.%3.%4.%5.%6.%7"/>
      <w:lvlJc w:val="left"/>
      <w:pPr>
        <w:ind w:left="6012" w:hanging="1800"/>
      </w:pPr>
      <w:rPr>
        <w:rFonts w:hint="default"/>
      </w:rPr>
    </w:lvl>
    <w:lvl w:ilvl="7">
      <w:start w:val="1"/>
      <w:numFmt w:val="decimal"/>
      <w:lvlText w:val="%1.%2.%3.%4.%5.%6.%7.%8"/>
      <w:lvlJc w:val="left"/>
      <w:pPr>
        <w:ind w:left="6714" w:hanging="1800"/>
      </w:pPr>
      <w:rPr>
        <w:rFonts w:hint="default"/>
      </w:rPr>
    </w:lvl>
    <w:lvl w:ilvl="8">
      <w:start w:val="1"/>
      <w:numFmt w:val="decimal"/>
      <w:lvlText w:val="%1.%2.%3.%4.%5.%6.%7.%8.%9"/>
      <w:lvlJc w:val="left"/>
      <w:pPr>
        <w:ind w:left="7776" w:hanging="2160"/>
      </w:pPr>
      <w:rPr>
        <w:rFonts w:hint="default"/>
      </w:rPr>
    </w:lvl>
  </w:abstractNum>
  <w:abstractNum w:abstractNumId="23" w15:restartNumberingAfterBreak="0">
    <w:nsid w:val="40497A6A"/>
    <w:multiLevelType w:val="hybridMultilevel"/>
    <w:tmpl w:val="797C30AE"/>
    <w:lvl w:ilvl="0" w:tplc="DF46FA7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49103F3F"/>
    <w:multiLevelType w:val="hybridMultilevel"/>
    <w:tmpl w:val="F22AB55E"/>
    <w:lvl w:ilvl="0" w:tplc="D33AF39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4C3A2430"/>
    <w:multiLevelType w:val="hybridMultilevel"/>
    <w:tmpl w:val="D1CC20DA"/>
    <w:lvl w:ilvl="0" w:tplc="BCA6DE32">
      <w:start w:val="3"/>
      <w:numFmt w:val="lowerRoman"/>
      <w:lvlText w:val="%1)"/>
      <w:lvlJc w:val="left"/>
      <w:pPr>
        <w:ind w:left="1996" w:hanging="720"/>
      </w:pPr>
      <w:rPr>
        <w:rFonts w:hint="default"/>
        <w:b/>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6" w15:restartNumberingAfterBreak="0">
    <w:nsid w:val="4CC61771"/>
    <w:multiLevelType w:val="hybridMultilevel"/>
    <w:tmpl w:val="057CCE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24A2206"/>
    <w:multiLevelType w:val="hybridMultilevel"/>
    <w:tmpl w:val="AAE0CF48"/>
    <w:lvl w:ilvl="0" w:tplc="041F0005">
      <w:start w:val="1"/>
      <w:numFmt w:val="bullet"/>
      <w:lvlText w:val=""/>
      <w:lvlJc w:val="left"/>
      <w:pPr>
        <w:ind w:left="1495" w:hanging="360"/>
      </w:pPr>
      <w:rPr>
        <w:rFonts w:ascii="Wingdings" w:hAnsi="Wingdings" w:hint="default"/>
      </w:rPr>
    </w:lvl>
    <w:lvl w:ilvl="1" w:tplc="041F0003">
      <w:start w:val="1"/>
      <w:numFmt w:val="bullet"/>
      <w:lvlText w:val="o"/>
      <w:lvlJc w:val="left"/>
      <w:pPr>
        <w:ind w:left="2215" w:hanging="360"/>
      </w:pPr>
      <w:rPr>
        <w:rFonts w:ascii="Courier New" w:hAnsi="Courier New" w:hint="default"/>
      </w:rPr>
    </w:lvl>
    <w:lvl w:ilvl="2" w:tplc="041F0005">
      <w:start w:val="1"/>
      <w:numFmt w:val="bullet"/>
      <w:lvlText w:val=""/>
      <w:lvlJc w:val="left"/>
      <w:pPr>
        <w:ind w:left="2935" w:hanging="360"/>
      </w:pPr>
      <w:rPr>
        <w:rFonts w:ascii="Wingdings" w:hAnsi="Wingdings" w:hint="default"/>
      </w:rPr>
    </w:lvl>
    <w:lvl w:ilvl="3" w:tplc="041F0001">
      <w:start w:val="1"/>
      <w:numFmt w:val="bullet"/>
      <w:lvlText w:val=""/>
      <w:lvlJc w:val="left"/>
      <w:pPr>
        <w:ind w:left="3655" w:hanging="360"/>
      </w:pPr>
      <w:rPr>
        <w:rFonts w:ascii="Symbol" w:hAnsi="Symbol" w:hint="default"/>
      </w:rPr>
    </w:lvl>
    <w:lvl w:ilvl="4" w:tplc="041F0003">
      <w:start w:val="1"/>
      <w:numFmt w:val="bullet"/>
      <w:lvlText w:val="o"/>
      <w:lvlJc w:val="left"/>
      <w:pPr>
        <w:ind w:left="4375" w:hanging="360"/>
      </w:pPr>
      <w:rPr>
        <w:rFonts w:ascii="Courier New" w:hAnsi="Courier New" w:hint="default"/>
      </w:rPr>
    </w:lvl>
    <w:lvl w:ilvl="5" w:tplc="041F0005">
      <w:start w:val="1"/>
      <w:numFmt w:val="bullet"/>
      <w:lvlText w:val=""/>
      <w:lvlJc w:val="left"/>
      <w:pPr>
        <w:ind w:left="5095" w:hanging="360"/>
      </w:pPr>
      <w:rPr>
        <w:rFonts w:ascii="Wingdings" w:hAnsi="Wingdings" w:hint="default"/>
      </w:rPr>
    </w:lvl>
    <w:lvl w:ilvl="6" w:tplc="041F0001">
      <w:start w:val="1"/>
      <w:numFmt w:val="bullet"/>
      <w:lvlText w:val=""/>
      <w:lvlJc w:val="left"/>
      <w:pPr>
        <w:ind w:left="5815" w:hanging="360"/>
      </w:pPr>
      <w:rPr>
        <w:rFonts w:ascii="Symbol" w:hAnsi="Symbol" w:hint="default"/>
      </w:rPr>
    </w:lvl>
    <w:lvl w:ilvl="7" w:tplc="041F0003">
      <w:start w:val="1"/>
      <w:numFmt w:val="bullet"/>
      <w:lvlText w:val="o"/>
      <w:lvlJc w:val="left"/>
      <w:pPr>
        <w:ind w:left="6535" w:hanging="360"/>
      </w:pPr>
      <w:rPr>
        <w:rFonts w:ascii="Courier New" w:hAnsi="Courier New" w:hint="default"/>
      </w:rPr>
    </w:lvl>
    <w:lvl w:ilvl="8" w:tplc="041F0005">
      <w:start w:val="1"/>
      <w:numFmt w:val="bullet"/>
      <w:lvlText w:val=""/>
      <w:lvlJc w:val="left"/>
      <w:pPr>
        <w:ind w:left="7255" w:hanging="360"/>
      </w:pPr>
      <w:rPr>
        <w:rFonts w:ascii="Wingdings" w:hAnsi="Wingdings" w:hint="default"/>
      </w:rPr>
    </w:lvl>
  </w:abstractNum>
  <w:abstractNum w:abstractNumId="28" w15:restartNumberingAfterBreak="0">
    <w:nsid w:val="526B295F"/>
    <w:multiLevelType w:val="hybridMultilevel"/>
    <w:tmpl w:val="BE24F1AC"/>
    <w:lvl w:ilvl="0" w:tplc="55923A0E">
      <w:start w:val="1"/>
      <w:numFmt w:val="lowerRoman"/>
      <w:lvlText w:val="%1)"/>
      <w:lvlJc w:val="left"/>
      <w:pPr>
        <w:ind w:left="1996" w:hanging="720"/>
      </w:pPr>
      <w:rPr>
        <w:rFonts w:hint="default"/>
        <w:b/>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9" w15:restartNumberingAfterBreak="0">
    <w:nsid w:val="59D75829"/>
    <w:multiLevelType w:val="hybridMultilevel"/>
    <w:tmpl w:val="BD6C8A0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B3125D8"/>
    <w:multiLevelType w:val="hybridMultilevel"/>
    <w:tmpl w:val="91E0E808"/>
    <w:lvl w:ilvl="0" w:tplc="E684D9BC">
      <w:start w:val="4"/>
      <w:numFmt w:val="bullet"/>
      <w:lvlText w:val=""/>
      <w:lvlJc w:val="left"/>
      <w:pPr>
        <w:ind w:left="1211" w:hanging="360"/>
      </w:pPr>
      <w:rPr>
        <w:rFonts w:ascii="Symbol" w:eastAsia="Times New Roman" w:hAnsi="Symbol" w:cs="Courier New"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1" w15:restartNumberingAfterBreak="0">
    <w:nsid w:val="5CCE27E2"/>
    <w:multiLevelType w:val="hybridMultilevel"/>
    <w:tmpl w:val="60F031F4"/>
    <w:lvl w:ilvl="0" w:tplc="EDD6B662">
      <w:start w:val="1"/>
      <w:numFmt w:val="decimal"/>
      <w:lvlText w:val="%1."/>
      <w:lvlJc w:val="left"/>
      <w:pPr>
        <w:ind w:left="928" w:hanging="360"/>
      </w:pPr>
      <w:rPr>
        <w:rFonts w:cs="Times New Roman" w:hint="default"/>
        <w:b/>
      </w:rPr>
    </w:lvl>
    <w:lvl w:ilvl="1" w:tplc="041F0019">
      <w:start w:val="1"/>
      <w:numFmt w:val="lowerLetter"/>
      <w:lvlText w:val="%2."/>
      <w:lvlJc w:val="left"/>
      <w:pPr>
        <w:ind w:left="1789" w:hanging="360"/>
      </w:pPr>
      <w:rPr>
        <w:rFonts w:cs="Times New Roman"/>
      </w:rPr>
    </w:lvl>
    <w:lvl w:ilvl="2" w:tplc="041F001B">
      <w:start w:val="1"/>
      <w:numFmt w:val="lowerRoman"/>
      <w:lvlText w:val="%3."/>
      <w:lvlJc w:val="right"/>
      <w:pPr>
        <w:ind w:left="2509" w:hanging="180"/>
      </w:pPr>
      <w:rPr>
        <w:rFonts w:cs="Times New Roman"/>
      </w:rPr>
    </w:lvl>
    <w:lvl w:ilvl="3" w:tplc="041F000F">
      <w:start w:val="1"/>
      <w:numFmt w:val="decimal"/>
      <w:lvlText w:val="%4."/>
      <w:lvlJc w:val="left"/>
      <w:pPr>
        <w:ind w:left="3229" w:hanging="360"/>
      </w:pPr>
      <w:rPr>
        <w:rFonts w:cs="Times New Roman"/>
      </w:rPr>
    </w:lvl>
    <w:lvl w:ilvl="4" w:tplc="041F0019">
      <w:start w:val="1"/>
      <w:numFmt w:val="lowerLetter"/>
      <w:lvlText w:val="%5."/>
      <w:lvlJc w:val="left"/>
      <w:pPr>
        <w:ind w:left="3949" w:hanging="360"/>
      </w:pPr>
      <w:rPr>
        <w:rFonts w:cs="Times New Roman"/>
      </w:rPr>
    </w:lvl>
    <w:lvl w:ilvl="5" w:tplc="041F001B">
      <w:start w:val="1"/>
      <w:numFmt w:val="lowerRoman"/>
      <w:lvlText w:val="%6."/>
      <w:lvlJc w:val="right"/>
      <w:pPr>
        <w:ind w:left="4669" w:hanging="180"/>
      </w:pPr>
      <w:rPr>
        <w:rFonts w:cs="Times New Roman"/>
      </w:rPr>
    </w:lvl>
    <w:lvl w:ilvl="6" w:tplc="041F000F">
      <w:start w:val="1"/>
      <w:numFmt w:val="decimal"/>
      <w:lvlText w:val="%7."/>
      <w:lvlJc w:val="left"/>
      <w:pPr>
        <w:ind w:left="5389" w:hanging="360"/>
      </w:pPr>
      <w:rPr>
        <w:rFonts w:cs="Times New Roman"/>
      </w:rPr>
    </w:lvl>
    <w:lvl w:ilvl="7" w:tplc="041F0019">
      <w:start w:val="1"/>
      <w:numFmt w:val="lowerLetter"/>
      <w:lvlText w:val="%8."/>
      <w:lvlJc w:val="left"/>
      <w:pPr>
        <w:ind w:left="6109" w:hanging="360"/>
      </w:pPr>
      <w:rPr>
        <w:rFonts w:cs="Times New Roman"/>
      </w:rPr>
    </w:lvl>
    <w:lvl w:ilvl="8" w:tplc="041F001B">
      <w:start w:val="1"/>
      <w:numFmt w:val="lowerRoman"/>
      <w:lvlText w:val="%9."/>
      <w:lvlJc w:val="right"/>
      <w:pPr>
        <w:ind w:left="6829" w:hanging="180"/>
      </w:pPr>
      <w:rPr>
        <w:rFonts w:cs="Times New Roman"/>
      </w:rPr>
    </w:lvl>
  </w:abstractNum>
  <w:abstractNum w:abstractNumId="32" w15:restartNumberingAfterBreak="0">
    <w:nsid w:val="5D46138A"/>
    <w:multiLevelType w:val="multilevel"/>
    <w:tmpl w:val="46A450AA"/>
    <w:lvl w:ilvl="0">
      <w:start w:val="7"/>
      <w:numFmt w:val="decimal"/>
      <w:lvlText w:val="%1-"/>
      <w:lvlJc w:val="left"/>
      <w:pPr>
        <w:ind w:left="420" w:hanging="420"/>
      </w:pPr>
      <w:rPr>
        <w:rFonts w:hint="default"/>
      </w:rPr>
    </w:lvl>
    <w:lvl w:ilvl="1">
      <w:start w:val="6"/>
      <w:numFmt w:val="decimal"/>
      <w:lvlText w:val="%1-%2-"/>
      <w:lvlJc w:val="left"/>
      <w:pPr>
        <w:ind w:left="1430" w:hanging="720"/>
      </w:pPr>
      <w:rPr>
        <w:rFonts w:hint="default"/>
        <w:b/>
      </w:rPr>
    </w:lvl>
    <w:lvl w:ilvl="2">
      <w:start w:val="1"/>
      <w:numFmt w:val="decimal"/>
      <w:lvlText w:val="%1-%2-%3."/>
      <w:lvlJc w:val="left"/>
      <w:pPr>
        <w:ind w:left="2040" w:hanging="720"/>
      </w:pPr>
      <w:rPr>
        <w:rFonts w:hint="default"/>
      </w:rPr>
    </w:lvl>
    <w:lvl w:ilvl="3">
      <w:start w:val="1"/>
      <w:numFmt w:val="decimal"/>
      <w:lvlText w:val="%1-%2-%3.%4."/>
      <w:lvlJc w:val="left"/>
      <w:pPr>
        <w:ind w:left="3060" w:hanging="108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740" w:hanging="144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420" w:hanging="1800"/>
      </w:pPr>
      <w:rPr>
        <w:rFonts w:hint="default"/>
      </w:rPr>
    </w:lvl>
    <w:lvl w:ilvl="8">
      <w:start w:val="1"/>
      <w:numFmt w:val="decimal"/>
      <w:lvlText w:val="%1-%2-%3.%4.%5.%6.%7.%8.%9."/>
      <w:lvlJc w:val="left"/>
      <w:pPr>
        <w:ind w:left="7440" w:hanging="2160"/>
      </w:pPr>
      <w:rPr>
        <w:rFonts w:hint="default"/>
      </w:rPr>
    </w:lvl>
  </w:abstractNum>
  <w:abstractNum w:abstractNumId="33" w15:restartNumberingAfterBreak="0">
    <w:nsid w:val="5DE01674"/>
    <w:multiLevelType w:val="multilevel"/>
    <w:tmpl w:val="21040ECA"/>
    <w:lvl w:ilvl="0">
      <w:start w:val="7"/>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D303B2"/>
    <w:multiLevelType w:val="hybridMultilevel"/>
    <w:tmpl w:val="C9241F08"/>
    <w:lvl w:ilvl="0" w:tplc="041F000D">
      <w:start w:val="1"/>
      <w:numFmt w:val="bullet"/>
      <w:lvlText w:val=""/>
      <w:lvlJc w:val="left"/>
      <w:pPr>
        <w:ind w:left="1570" w:hanging="360"/>
      </w:pPr>
      <w:rPr>
        <w:rFonts w:ascii="Wingdings" w:hAnsi="Wingdings" w:hint="default"/>
      </w:rPr>
    </w:lvl>
    <w:lvl w:ilvl="1" w:tplc="041F0003" w:tentative="1">
      <w:start w:val="1"/>
      <w:numFmt w:val="bullet"/>
      <w:lvlText w:val="o"/>
      <w:lvlJc w:val="left"/>
      <w:pPr>
        <w:ind w:left="2290" w:hanging="360"/>
      </w:pPr>
      <w:rPr>
        <w:rFonts w:ascii="Courier New" w:hAnsi="Courier New" w:cs="Courier New" w:hint="default"/>
      </w:rPr>
    </w:lvl>
    <w:lvl w:ilvl="2" w:tplc="041F0005" w:tentative="1">
      <w:start w:val="1"/>
      <w:numFmt w:val="bullet"/>
      <w:lvlText w:val=""/>
      <w:lvlJc w:val="left"/>
      <w:pPr>
        <w:ind w:left="3010" w:hanging="360"/>
      </w:pPr>
      <w:rPr>
        <w:rFonts w:ascii="Wingdings" w:hAnsi="Wingdings" w:hint="default"/>
      </w:rPr>
    </w:lvl>
    <w:lvl w:ilvl="3" w:tplc="041F0001" w:tentative="1">
      <w:start w:val="1"/>
      <w:numFmt w:val="bullet"/>
      <w:lvlText w:val=""/>
      <w:lvlJc w:val="left"/>
      <w:pPr>
        <w:ind w:left="3730" w:hanging="360"/>
      </w:pPr>
      <w:rPr>
        <w:rFonts w:ascii="Symbol" w:hAnsi="Symbol" w:hint="default"/>
      </w:rPr>
    </w:lvl>
    <w:lvl w:ilvl="4" w:tplc="041F0003" w:tentative="1">
      <w:start w:val="1"/>
      <w:numFmt w:val="bullet"/>
      <w:lvlText w:val="o"/>
      <w:lvlJc w:val="left"/>
      <w:pPr>
        <w:ind w:left="4450" w:hanging="360"/>
      </w:pPr>
      <w:rPr>
        <w:rFonts w:ascii="Courier New" w:hAnsi="Courier New" w:cs="Courier New" w:hint="default"/>
      </w:rPr>
    </w:lvl>
    <w:lvl w:ilvl="5" w:tplc="041F0005" w:tentative="1">
      <w:start w:val="1"/>
      <w:numFmt w:val="bullet"/>
      <w:lvlText w:val=""/>
      <w:lvlJc w:val="left"/>
      <w:pPr>
        <w:ind w:left="5170" w:hanging="360"/>
      </w:pPr>
      <w:rPr>
        <w:rFonts w:ascii="Wingdings" w:hAnsi="Wingdings" w:hint="default"/>
      </w:rPr>
    </w:lvl>
    <w:lvl w:ilvl="6" w:tplc="041F0001" w:tentative="1">
      <w:start w:val="1"/>
      <w:numFmt w:val="bullet"/>
      <w:lvlText w:val=""/>
      <w:lvlJc w:val="left"/>
      <w:pPr>
        <w:ind w:left="5890" w:hanging="360"/>
      </w:pPr>
      <w:rPr>
        <w:rFonts w:ascii="Symbol" w:hAnsi="Symbol" w:hint="default"/>
      </w:rPr>
    </w:lvl>
    <w:lvl w:ilvl="7" w:tplc="041F0003" w:tentative="1">
      <w:start w:val="1"/>
      <w:numFmt w:val="bullet"/>
      <w:lvlText w:val="o"/>
      <w:lvlJc w:val="left"/>
      <w:pPr>
        <w:ind w:left="6610" w:hanging="360"/>
      </w:pPr>
      <w:rPr>
        <w:rFonts w:ascii="Courier New" w:hAnsi="Courier New" w:cs="Courier New" w:hint="default"/>
      </w:rPr>
    </w:lvl>
    <w:lvl w:ilvl="8" w:tplc="041F0005" w:tentative="1">
      <w:start w:val="1"/>
      <w:numFmt w:val="bullet"/>
      <w:lvlText w:val=""/>
      <w:lvlJc w:val="left"/>
      <w:pPr>
        <w:ind w:left="7330" w:hanging="360"/>
      </w:pPr>
      <w:rPr>
        <w:rFonts w:ascii="Wingdings" w:hAnsi="Wingdings" w:hint="default"/>
      </w:rPr>
    </w:lvl>
  </w:abstractNum>
  <w:abstractNum w:abstractNumId="35" w15:restartNumberingAfterBreak="0">
    <w:nsid w:val="62954424"/>
    <w:multiLevelType w:val="multilevel"/>
    <w:tmpl w:val="9DF2CE54"/>
    <w:lvl w:ilvl="0">
      <w:start w:val="7"/>
      <w:numFmt w:val="decimal"/>
      <w:lvlText w:val="%1"/>
      <w:lvlJc w:val="left"/>
      <w:pPr>
        <w:ind w:left="525" w:hanging="525"/>
      </w:pPr>
      <w:rPr>
        <w:rFonts w:hint="default"/>
      </w:rPr>
    </w:lvl>
    <w:lvl w:ilvl="1">
      <w:start w:val="4"/>
      <w:numFmt w:val="decimal"/>
      <w:lvlText w:val="%1.%2"/>
      <w:lvlJc w:val="left"/>
      <w:pPr>
        <w:ind w:left="868" w:hanging="525"/>
      </w:pPr>
      <w:rPr>
        <w:rFonts w:hint="default"/>
      </w:rPr>
    </w:lvl>
    <w:lvl w:ilvl="2">
      <w:start w:val="1"/>
      <w:numFmt w:val="decimal"/>
      <w:lvlText w:val="%1.%2-%3"/>
      <w:lvlJc w:val="left"/>
      <w:pPr>
        <w:ind w:left="1406" w:hanging="720"/>
      </w:pPr>
      <w:rPr>
        <w:rFonts w:hint="default"/>
      </w:rPr>
    </w:lvl>
    <w:lvl w:ilvl="3">
      <w:start w:val="1"/>
      <w:numFmt w:val="decimal"/>
      <w:lvlText w:val="%1.%2-%3.%4"/>
      <w:lvlJc w:val="left"/>
      <w:pPr>
        <w:ind w:left="2109" w:hanging="108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3155" w:hanging="144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4201" w:hanging="1800"/>
      </w:pPr>
      <w:rPr>
        <w:rFonts w:hint="default"/>
      </w:rPr>
    </w:lvl>
    <w:lvl w:ilvl="8">
      <w:start w:val="1"/>
      <w:numFmt w:val="decimal"/>
      <w:lvlText w:val="%1.%2-%3.%4.%5.%6.%7.%8.%9"/>
      <w:lvlJc w:val="left"/>
      <w:pPr>
        <w:ind w:left="4544" w:hanging="1800"/>
      </w:pPr>
      <w:rPr>
        <w:rFonts w:hint="default"/>
      </w:rPr>
    </w:lvl>
  </w:abstractNum>
  <w:abstractNum w:abstractNumId="36" w15:restartNumberingAfterBreak="0">
    <w:nsid w:val="6AD40BBE"/>
    <w:multiLevelType w:val="hybridMultilevel"/>
    <w:tmpl w:val="2F90EEBE"/>
    <w:lvl w:ilvl="0" w:tplc="CA3A881C">
      <w:start w:val="1"/>
      <w:numFmt w:val="lowerLetter"/>
      <w:lvlText w:val="%1)"/>
      <w:lvlJc w:val="left"/>
      <w:pPr>
        <w:ind w:left="1226" w:hanging="375"/>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7" w15:restartNumberingAfterBreak="0">
    <w:nsid w:val="7343342C"/>
    <w:multiLevelType w:val="hybridMultilevel"/>
    <w:tmpl w:val="62ACE65A"/>
    <w:lvl w:ilvl="0" w:tplc="041F000B">
      <w:start w:val="1"/>
      <w:numFmt w:val="bullet"/>
      <w:lvlText w:val=""/>
      <w:lvlJc w:val="left"/>
      <w:pPr>
        <w:ind w:left="1571" w:hanging="360"/>
      </w:pPr>
      <w:rPr>
        <w:rFonts w:ascii="Wingdings" w:hAnsi="Wingdings"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38" w15:restartNumberingAfterBreak="0">
    <w:nsid w:val="76781F03"/>
    <w:multiLevelType w:val="hybridMultilevel"/>
    <w:tmpl w:val="D05CF3B6"/>
    <w:lvl w:ilvl="0" w:tplc="041F0009">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777C0F09"/>
    <w:multiLevelType w:val="hybridMultilevel"/>
    <w:tmpl w:val="AAC6210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7DB54B1A"/>
    <w:multiLevelType w:val="hybridMultilevel"/>
    <w:tmpl w:val="D4A8E77C"/>
    <w:lvl w:ilvl="0" w:tplc="041F0009">
      <w:start w:val="1"/>
      <w:numFmt w:val="bullet"/>
      <w:lvlText w:val=""/>
      <w:lvlJc w:val="left"/>
      <w:pPr>
        <w:ind w:left="1996" w:hanging="360"/>
      </w:pPr>
      <w:rPr>
        <w:rFonts w:ascii="Wingdings" w:hAnsi="Wingdings" w:hint="default"/>
      </w:rPr>
    </w:lvl>
    <w:lvl w:ilvl="1" w:tplc="041F0003" w:tentative="1">
      <w:start w:val="1"/>
      <w:numFmt w:val="bullet"/>
      <w:lvlText w:val="o"/>
      <w:lvlJc w:val="left"/>
      <w:pPr>
        <w:ind w:left="2716" w:hanging="360"/>
      </w:pPr>
      <w:rPr>
        <w:rFonts w:ascii="Courier New" w:hAnsi="Courier New" w:cs="Courier New" w:hint="default"/>
      </w:rPr>
    </w:lvl>
    <w:lvl w:ilvl="2" w:tplc="041F0005" w:tentative="1">
      <w:start w:val="1"/>
      <w:numFmt w:val="bullet"/>
      <w:lvlText w:val=""/>
      <w:lvlJc w:val="left"/>
      <w:pPr>
        <w:ind w:left="3436" w:hanging="360"/>
      </w:pPr>
      <w:rPr>
        <w:rFonts w:ascii="Wingdings" w:hAnsi="Wingdings" w:hint="default"/>
      </w:rPr>
    </w:lvl>
    <w:lvl w:ilvl="3" w:tplc="041F0001" w:tentative="1">
      <w:start w:val="1"/>
      <w:numFmt w:val="bullet"/>
      <w:lvlText w:val=""/>
      <w:lvlJc w:val="left"/>
      <w:pPr>
        <w:ind w:left="4156" w:hanging="360"/>
      </w:pPr>
      <w:rPr>
        <w:rFonts w:ascii="Symbol" w:hAnsi="Symbol" w:hint="default"/>
      </w:rPr>
    </w:lvl>
    <w:lvl w:ilvl="4" w:tplc="041F0003" w:tentative="1">
      <w:start w:val="1"/>
      <w:numFmt w:val="bullet"/>
      <w:lvlText w:val="o"/>
      <w:lvlJc w:val="left"/>
      <w:pPr>
        <w:ind w:left="4876" w:hanging="360"/>
      </w:pPr>
      <w:rPr>
        <w:rFonts w:ascii="Courier New" w:hAnsi="Courier New" w:cs="Courier New" w:hint="default"/>
      </w:rPr>
    </w:lvl>
    <w:lvl w:ilvl="5" w:tplc="041F0005" w:tentative="1">
      <w:start w:val="1"/>
      <w:numFmt w:val="bullet"/>
      <w:lvlText w:val=""/>
      <w:lvlJc w:val="left"/>
      <w:pPr>
        <w:ind w:left="5596" w:hanging="360"/>
      </w:pPr>
      <w:rPr>
        <w:rFonts w:ascii="Wingdings" w:hAnsi="Wingdings" w:hint="default"/>
      </w:rPr>
    </w:lvl>
    <w:lvl w:ilvl="6" w:tplc="041F0001" w:tentative="1">
      <w:start w:val="1"/>
      <w:numFmt w:val="bullet"/>
      <w:lvlText w:val=""/>
      <w:lvlJc w:val="left"/>
      <w:pPr>
        <w:ind w:left="6316" w:hanging="360"/>
      </w:pPr>
      <w:rPr>
        <w:rFonts w:ascii="Symbol" w:hAnsi="Symbol" w:hint="default"/>
      </w:rPr>
    </w:lvl>
    <w:lvl w:ilvl="7" w:tplc="041F0003" w:tentative="1">
      <w:start w:val="1"/>
      <w:numFmt w:val="bullet"/>
      <w:lvlText w:val="o"/>
      <w:lvlJc w:val="left"/>
      <w:pPr>
        <w:ind w:left="7036" w:hanging="360"/>
      </w:pPr>
      <w:rPr>
        <w:rFonts w:ascii="Courier New" w:hAnsi="Courier New" w:cs="Courier New" w:hint="default"/>
      </w:rPr>
    </w:lvl>
    <w:lvl w:ilvl="8" w:tplc="041F0005" w:tentative="1">
      <w:start w:val="1"/>
      <w:numFmt w:val="bullet"/>
      <w:lvlText w:val=""/>
      <w:lvlJc w:val="left"/>
      <w:pPr>
        <w:ind w:left="7756" w:hanging="360"/>
      </w:pPr>
      <w:rPr>
        <w:rFonts w:ascii="Wingdings" w:hAnsi="Wingdings" w:hint="default"/>
      </w:rPr>
    </w:lvl>
  </w:abstractNum>
  <w:num w:numId="1">
    <w:abstractNumId w:val="31"/>
  </w:num>
  <w:num w:numId="2">
    <w:abstractNumId w:val="5"/>
  </w:num>
  <w:num w:numId="3">
    <w:abstractNumId w:val="21"/>
  </w:num>
  <w:num w:numId="4">
    <w:abstractNumId w:val="27"/>
  </w:num>
  <w:num w:numId="5">
    <w:abstractNumId w:val="34"/>
  </w:num>
  <w:num w:numId="6">
    <w:abstractNumId w:val="16"/>
  </w:num>
  <w:num w:numId="7">
    <w:abstractNumId w:val="8"/>
  </w:num>
  <w:num w:numId="8">
    <w:abstractNumId w:val="19"/>
  </w:num>
  <w:num w:numId="9">
    <w:abstractNumId w:val="13"/>
  </w:num>
  <w:num w:numId="10">
    <w:abstractNumId w:val="35"/>
  </w:num>
  <w:num w:numId="11">
    <w:abstractNumId w:val="33"/>
  </w:num>
  <w:num w:numId="12">
    <w:abstractNumId w:val="1"/>
  </w:num>
  <w:num w:numId="13">
    <w:abstractNumId w:val="32"/>
  </w:num>
  <w:num w:numId="14">
    <w:abstractNumId w:val="36"/>
  </w:num>
  <w:num w:numId="15">
    <w:abstractNumId w:val="6"/>
  </w:num>
  <w:num w:numId="16">
    <w:abstractNumId w:val="15"/>
  </w:num>
  <w:num w:numId="17">
    <w:abstractNumId w:val="12"/>
  </w:num>
  <w:num w:numId="18">
    <w:abstractNumId w:val="39"/>
  </w:num>
  <w:num w:numId="19">
    <w:abstractNumId w:val="25"/>
  </w:num>
  <w:num w:numId="20">
    <w:abstractNumId w:val="28"/>
  </w:num>
  <w:num w:numId="21">
    <w:abstractNumId w:val="18"/>
  </w:num>
  <w:num w:numId="22">
    <w:abstractNumId w:val="14"/>
  </w:num>
  <w:num w:numId="23">
    <w:abstractNumId w:val="24"/>
  </w:num>
  <w:num w:numId="24">
    <w:abstractNumId w:val="11"/>
  </w:num>
  <w:num w:numId="25">
    <w:abstractNumId w:val="38"/>
  </w:num>
  <w:num w:numId="26">
    <w:abstractNumId w:val="29"/>
  </w:num>
  <w:num w:numId="27">
    <w:abstractNumId w:val="0"/>
  </w:num>
  <w:num w:numId="28">
    <w:abstractNumId w:val="20"/>
  </w:num>
  <w:num w:numId="29">
    <w:abstractNumId w:val="4"/>
  </w:num>
  <w:num w:numId="30">
    <w:abstractNumId w:val="17"/>
  </w:num>
  <w:num w:numId="31">
    <w:abstractNumId w:val="40"/>
  </w:num>
  <w:num w:numId="32">
    <w:abstractNumId w:val="7"/>
  </w:num>
  <w:num w:numId="33">
    <w:abstractNumId w:val="10"/>
  </w:num>
  <w:num w:numId="34">
    <w:abstractNumId w:val="3"/>
  </w:num>
  <w:num w:numId="35">
    <w:abstractNumId w:val="9"/>
  </w:num>
  <w:num w:numId="36">
    <w:abstractNumId w:val="22"/>
  </w:num>
  <w:num w:numId="37">
    <w:abstractNumId w:val="26"/>
  </w:num>
  <w:num w:numId="38">
    <w:abstractNumId w:val="37"/>
  </w:num>
  <w:num w:numId="39">
    <w:abstractNumId w:val="30"/>
  </w:num>
  <w:num w:numId="40">
    <w:abstractNumId w:val="2"/>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209"/>
    <w:rsid w:val="00001960"/>
    <w:rsid w:val="00005A30"/>
    <w:rsid w:val="0002312F"/>
    <w:rsid w:val="00024E83"/>
    <w:rsid w:val="00027301"/>
    <w:rsid w:val="0003568B"/>
    <w:rsid w:val="0004005A"/>
    <w:rsid w:val="00053A92"/>
    <w:rsid w:val="0006794F"/>
    <w:rsid w:val="000741AF"/>
    <w:rsid w:val="00074843"/>
    <w:rsid w:val="00097543"/>
    <w:rsid w:val="000A1251"/>
    <w:rsid w:val="000A243A"/>
    <w:rsid w:val="000A7ABF"/>
    <w:rsid w:val="000B2845"/>
    <w:rsid w:val="000C0F81"/>
    <w:rsid w:val="000C4FD6"/>
    <w:rsid w:val="000C5EAD"/>
    <w:rsid w:val="000D5C6A"/>
    <w:rsid w:val="000D7AE4"/>
    <w:rsid w:val="000E64F0"/>
    <w:rsid w:val="000F2C18"/>
    <w:rsid w:val="000F3472"/>
    <w:rsid w:val="00101A6F"/>
    <w:rsid w:val="00101EB2"/>
    <w:rsid w:val="001072F8"/>
    <w:rsid w:val="00141369"/>
    <w:rsid w:val="00145D05"/>
    <w:rsid w:val="001465AD"/>
    <w:rsid w:val="0015299E"/>
    <w:rsid w:val="001611EC"/>
    <w:rsid w:val="0016195D"/>
    <w:rsid w:val="00170B89"/>
    <w:rsid w:val="00171271"/>
    <w:rsid w:val="00171FE6"/>
    <w:rsid w:val="0019165D"/>
    <w:rsid w:val="0019235A"/>
    <w:rsid w:val="001938DE"/>
    <w:rsid w:val="00193D23"/>
    <w:rsid w:val="00197173"/>
    <w:rsid w:val="001A170F"/>
    <w:rsid w:val="001A5E9B"/>
    <w:rsid w:val="001A6A3E"/>
    <w:rsid w:val="001C123E"/>
    <w:rsid w:val="001D3859"/>
    <w:rsid w:val="001D79C6"/>
    <w:rsid w:val="001F01D8"/>
    <w:rsid w:val="001F1AFB"/>
    <w:rsid w:val="00200B42"/>
    <w:rsid w:val="002031AD"/>
    <w:rsid w:val="002118CE"/>
    <w:rsid w:val="00211B9D"/>
    <w:rsid w:val="002150E4"/>
    <w:rsid w:val="002226E8"/>
    <w:rsid w:val="00232D3C"/>
    <w:rsid w:val="00233184"/>
    <w:rsid w:val="00236937"/>
    <w:rsid w:val="00237686"/>
    <w:rsid w:val="002424BB"/>
    <w:rsid w:val="002608FB"/>
    <w:rsid w:val="00265373"/>
    <w:rsid w:val="00265B7E"/>
    <w:rsid w:val="00270341"/>
    <w:rsid w:val="00275625"/>
    <w:rsid w:val="0027581E"/>
    <w:rsid w:val="00276EFC"/>
    <w:rsid w:val="00292325"/>
    <w:rsid w:val="00295408"/>
    <w:rsid w:val="002A00E6"/>
    <w:rsid w:val="002A3556"/>
    <w:rsid w:val="002A3834"/>
    <w:rsid w:val="002B56B6"/>
    <w:rsid w:val="002B5908"/>
    <w:rsid w:val="002B620F"/>
    <w:rsid w:val="002D6A12"/>
    <w:rsid w:val="002E2569"/>
    <w:rsid w:val="002E3606"/>
    <w:rsid w:val="002E6363"/>
    <w:rsid w:val="002F50C9"/>
    <w:rsid w:val="002F5FF2"/>
    <w:rsid w:val="00304653"/>
    <w:rsid w:val="003133E3"/>
    <w:rsid w:val="00325A20"/>
    <w:rsid w:val="003266A9"/>
    <w:rsid w:val="00327599"/>
    <w:rsid w:val="00330EBA"/>
    <w:rsid w:val="003316CB"/>
    <w:rsid w:val="00336121"/>
    <w:rsid w:val="00340150"/>
    <w:rsid w:val="0034076F"/>
    <w:rsid w:val="00340A9A"/>
    <w:rsid w:val="0034268A"/>
    <w:rsid w:val="003447A8"/>
    <w:rsid w:val="00344CBB"/>
    <w:rsid w:val="00355BA8"/>
    <w:rsid w:val="0035603E"/>
    <w:rsid w:val="00356FBB"/>
    <w:rsid w:val="003660AD"/>
    <w:rsid w:val="00366625"/>
    <w:rsid w:val="00380500"/>
    <w:rsid w:val="00382064"/>
    <w:rsid w:val="00387BB1"/>
    <w:rsid w:val="0039229C"/>
    <w:rsid w:val="00394D4D"/>
    <w:rsid w:val="00397673"/>
    <w:rsid w:val="003A69EA"/>
    <w:rsid w:val="003B1008"/>
    <w:rsid w:val="003C17E3"/>
    <w:rsid w:val="003D43EC"/>
    <w:rsid w:val="003E3F87"/>
    <w:rsid w:val="003F3B7D"/>
    <w:rsid w:val="003F40BC"/>
    <w:rsid w:val="003F4D1E"/>
    <w:rsid w:val="003F7B5C"/>
    <w:rsid w:val="00401E84"/>
    <w:rsid w:val="00407F59"/>
    <w:rsid w:val="004227AB"/>
    <w:rsid w:val="00431C53"/>
    <w:rsid w:val="00433365"/>
    <w:rsid w:val="0043557B"/>
    <w:rsid w:val="00446C2F"/>
    <w:rsid w:val="004473DF"/>
    <w:rsid w:val="004527F3"/>
    <w:rsid w:val="00462E00"/>
    <w:rsid w:val="00473F8D"/>
    <w:rsid w:val="00476AD7"/>
    <w:rsid w:val="004777C3"/>
    <w:rsid w:val="0048081A"/>
    <w:rsid w:val="00481F2B"/>
    <w:rsid w:val="00486BF9"/>
    <w:rsid w:val="0048738C"/>
    <w:rsid w:val="00490EEE"/>
    <w:rsid w:val="00492E14"/>
    <w:rsid w:val="004A5576"/>
    <w:rsid w:val="004B38D2"/>
    <w:rsid w:val="004B5060"/>
    <w:rsid w:val="004C07CE"/>
    <w:rsid w:val="004C0D22"/>
    <w:rsid w:val="004F01F5"/>
    <w:rsid w:val="004F0ADA"/>
    <w:rsid w:val="004F132E"/>
    <w:rsid w:val="00506946"/>
    <w:rsid w:val="005074BA"/>
    <w:rsid w:val="005164CA"/>
    <w:rsid w:val="00524A79"/>
    <w:rsid w:val="005323E4"/>
    <w:rsid w:val="00532CAB"/>
    <w:rsid w:val="005359F6"/>
    <w:rsid w:val="0054160A"/>
    <w:rsid w:val="00544FDE"/>
    <w:rsid w:val="00552D3E"/>
    <w:rsid w:val="00562B9A"/>
    <w:rsid w:val="00565C78"/>
    <w:rsid w:val="00566787"/>
    <w:rsid w:val="00571A81"/>
    <w:rsid w:val="00571EF8"/>
    <w:rsid w:val="00573D81"/>
    <w:rsid w:val="0058346A"/>
    <w:rsid w:val="00584848"/>
    <w:rsid w:val="0058717E"/>
    <w:rsid w:val="00587824"/>
    <w:rsid w:val="00594235"/>
    <w:rsid w:val="005A4C50"/>
    <w:rsid w:val="005A54CF"/>
    <w:rsid w:val="005B2DF5"/>
    <w:rsid w:val="005B44E9"/>
    <w:rsid w:val="005B663C"/>
    <w:rsid w:val="005C5035"/>
    <w:rsid w:val="005D67F6"/>
    <w:rsid w:val="005E40BE"/>
    <w:rsid w:val="005E428E"/>
    <w:rsid w:val="005E525E"/>
    <w:rsid w:val="005E7BDE"/>
    <w:rsid w:val="005F4701"/>
    <w:rsid w:val="005F7163"/>
    <w:rsid w:val="00606764"/>
    <w:rsid w:val="00607BFF"/>
    <w:rsid w:val="0061265E"/>
    <w:rsid w:val="00612687"/>
    <w:rsid w:val="00612B5D"/>
    <w:rsid w:val="006227A0"/>
    <w:rsid w:val="00624203"/>
    <w:rsid w:val="00624695"/>
    <w:rsid w:val="00626A44"/>
    <w:rsid w:val="0063064C"/>
    <w:rsid w:val="0063099E"/>
    <w:rsid w:val="006512A9"/>
    <w:rsid w:val="0067480B"/>
    <w:rsid w:val="00675361"/>
    <w:rsid w:val="0068500E"/>
    <w:rsid w:val="006A0A09"/>
    <w:rsid w:val="006A71CD"/>
    <w:rsid w:val="006B0A22"/>
    <w:rsid w:val="006B1F70"/>
    <w:rsid w:val="006B7288"/>
    <w:rsid w:val="006C11E1"/>
    <w:rsid w:val="006C4FB0"/>
    <w:rsid w:val="006D1DF7"/>
    <w:rsid w:val="006D2BB8"/>
    <w:rsid w:val="006D4CAF"/>
    <w:rsid w:val="006D6F8D"/>
    <w:rsid w:val="006E3557"/>
    <w:rsid w:val="006E5A04"/>
    <w:rsid w:val="006F0D95"/>
    <w:rsid w:val="0070081F"/>
    <w:rsid w:val="007045DD"/>
    <w:rsid w:val="00705E2C"/>
    <w:rsid w:val="007108C2"/>
    <w:rsid w:val="0071553E"/>
    <w:rsid w:val="007249AF"/>
    <w:rsid w:val="00734B1E"/>
    <w:rsid w:val="0074164C"/>
    <w:rsid w:val="0074223E"/>
    <w:rsid w:val="007431B5"/>
    <w:rsid w:val="00746C2E"/>
    <w:rsid w:val="00747535"/>
    <w:rsid w:val="00755F96"/>
    <w:rsid w:val="0076285D"/>
    <w:rsid w:val="007639C7"/>
    <w:rsid w:val="007746E1"/>
    <w:rsid w:val="00775641"/>
    <w:rsid w:val="0077732E"/>
    <w:rsid w:val="007849F2"/>
    <w:rsid w:val="0078786D"/>
    <w:rsid w:val="007969BF"/>
    <w:rsid w:val="00796EDF"/>
    <w:rsid w:val="007A06A0"/>
    <w:rsid w:val="007A2A50"/>
    <w:rsid w:val="007B3668"/>
    <w:rsid w:val="007B520B"/>
    <w:rsid w:val="007B5E4D"/>
    <w:rsid w:val="007B6CE5"/>
    <w:rsid w:val="007B7A92"/>
    <w:rsid w:val="007C5763"/>
    <w:rsid w:val="007D5410"/>
    <w:rsid w:val="007D56AD"/>
    <w:rsid w:val="007D6A77"/>
    <w:rsid w:val="007D6B94"/>
    <w:rsid w:val="007E5505"/>
    <w:rsid w:val="007E560F"/>
    <w:rsid w:val="007F3D87"/>
    <w:rsid w:val="00801573"/>
    <w:rsid w:val="00801E98"/>
    <w:rsid w:val="00804B4A"/>
    <w:rsid w:val="00810681"/>
    <w:rsid w:val="00831930"/>
    <w:rsid w:val="00833353"/>
    <w:rsid w:val="008358BE"/>
    <w:rsid w:val="008370F9"/>
    <w:rsid w:val="00837346"/>
    <w:rsid w:val="0083737D"/>
    <w:rsid w:val="008401BE"/>
    <w:rsid w:val="0084035F"/>
    <w:rsid w:val="0084148F"/>
    <w:rsid w:val="0084292C"/>
    <w:rsid w:val="0084743F"/>
    <w:rsid w:val="00853331"/>
    <w:rsid w:val="00854C3E"/>
    <w:rsid w:val="0086238A"/>
    <w:rsid w:val="00862BC2"/>
    <w:rsid w:val="00864953"/>
    <w:rsid w:val="00873329"/>
    <w:rsid w:val="00882199"/>
    <w:rsid w:val="00882230"/>
    <w:rsid w:val="0088572F"/>
    <w:rsid w:val="008857F3"/>
    <w:rsid w:val="0089249F"/>
    <w:rsid w:val="00892FE3"/>
    <w:rsid w:val="00896ED5"/>
    <w:rsid w:val="008A5C27"/>
    <w:rsid w:val="008B12D8"/>
    <w:rsid w:val="008B2FEA"/>
    <w:rsid w:val="008B4F94"/>
    <w:rsid w:val="008B5885"/>
    <w:rsid w:val="008C06AB"/>
    <w:rsid w:val="008D0FC5"/>
    <w:rsid w:val="008D2901"/>
    <w:rsid w:val="008D33EE"/>
    <w:rsid w:val="008E4928"/>
    <w:rsid w:val="008F2017"/>
    <w:rsid w:val="0090336F"/>
    <w:rsid w:val="009038E3"/>
    <w:rsid w:val="009066C8"/>
    <w:rsid w:val="009131C7"/>
    <w:rsid w:val="0091737F"/>
    <w:rsid w:val="0092019E"/>
    <w:rsid w:val="00931778"/>
    <w:rsid w:val="00943C88"/>
    <w:rsid w:val="00946937"/>
    <w:rsid w:val="009470A6"/>
    <w:rsid w:val="00960ED7"/>
    <w:rsid w:val="009643E9"/>
    <w:rsid w:val="00964AC7"/>
    <w:rsid w:val="00967261"/>
    <w:rsid w:val="00970A90"/>
    <w:rsid w:val="00980CBC"/>
    <w:rsid w:val="00985D2E"/>
    <w:rsid w:val="009A463B"/>
    <w:rsid w:val="009A4937"/>
    <w:rsid w:val="009A5339"/>
    <w:rsid w:val="009B2874"/>
    <w:rsid w:val="009B3D9D"/>
    <w:rsid w:val="009B45C9"/>
    <w:rsid w:val="009B4BF9"/>
    <w:rsid w:val="009B55BD"/>
    <w:rsid w:val="009C175D"/>
    <w:rsid w:val="009C1EED"/>
    <w:rsid w:val="009C7814"/>
    <w:rsid w:val="009D0ABB"/>
    <w:rsid w:val="009D5BE3"/>
    <w:rsid w:val="009E25C5"/>
    <w:rsid w:val="009F2D29"/>
    <w:rsid w:val="00A03D4A"/>
    <w:rsid w:val="00A06C9B"/>
    <w:rsid w:val="00A07B5E"/>
    <w:rsid w:val="00A109A3"/>
    <w:rsid w:val="00A13468"/>
    <w:rsid w:val="00A1431C"/>
    <w:rsid w:val="00A15E88"/>
    <w:rsid w:val="00A21873"/>
    <w:rsid w:val="00A21CD0"/>
    <w:rsid w:val="00A21E5A"/>
    <w:rsid w:val="00A24814"/>
    <w:rsid w:val="00A26843"/>
    <w:rsid w:val="00A30191"/>
    <w:rsid w:val="00A44D50"/>
    <w:rsid w:val="00A54C98"/>
    <w:rsid w:val="00A63BF2"/>
    <w:rsid w:val="00A645B1"/>
    <w:rsid w:val="00A71391"/>
    <w:rsid w:val="00A71654"/>
    <w:rsid w:val="00A774FA"/>
    <w:rsid w:val="00A86FBA"/>
    <w:rsid w:val="00A91866"/>
    <w:rsid w:val="00A92EFC"/>
    <w:rsid w:val="00A93BCB"/>
    <w:rsid w:val="00A94768"/>
    <w:rsid w:val="00A948C6"/>
    <w:rsid w:val="00AA587F"/>
    <w:rsid w:val="00AA7F84"/>
    <w:rsid w:val="00AB3ACC"/>
    <w:rsid w:val="00AB4466"/>
    <w:rsid w:val="00AB44C8"/>
    <w:rsid w:val="00AC1043"/>
    <w:rsid w:val="00AD145F"/>
    <w:rsid w:val="00AD3BCD"/>
    <w:rsid w:val="00AD5B81"/>
    <w:rsid w:val="00AE5517"/>
    <w:rsid w:val="00AE6E78"/>
    <w:rsid w:val="00AF0439"/>
    <w:rsid w:val="00AF18D6"/>
    <w:rsid w:val="00AF377C"/>
    <w:rsid w:val="00AF4BE6"/>
    <w:rsid w:val="00B00237"/>
    <w:rsid w:val="00B03E86"/>
    <w:rsid w:val="00B04146"/>
    <w:rsid w:val="00B06A81"/>
    <w:rsid w:val="00B06FCF"/>
    <w:rsid w:val="00B117EC"/>
    <w:rsid w:val="00B12189"/>
    <w:rsid w:val="00B141A3"/>
    <w:rsid w:val="00B15EF2"/>
    <w:rsid w:val="00B26CB9"/>
    <w:rsid w:val="00B33A6A"/>
    <w:rsid w:val="00B341B6"/>
    <w:rsid w:val="00B42417"/>
    <w:rsid w:val="00B53630"/>
    <w:rsid w:val="00B5680B"/>
    <w:rsid w:val="00B571ED"/>
    <w:rsid w:val="00B653BD"/>
    <w:rsid w:val="00B71DAB"/>
    <w:rsid w:val="00B80C57"/>
    <w:rsid w:val="00B83D24"/>
    <w:rsid w:val="00B90129"/>
    <w:rsid w:val="00BA36A8"/>
    <w:rsid w:val="00BB3E4B"/>
    <w:rsid w:val="00BC0F16"/>
    <w:rsid w:val="00BD1CC5"/>
    <w:rsid w:val="00BD7BCB"/>
    <w:rsid w:val="00BE0858"/>
    <w:rsid w:val="00BE15BE"/>
    <w:rsid w:val="00BF3A26"/>
    <w:rsid w:val="00BF41F1"/>
    <w:rsid w:val="00BF735B"/>
    <w:rsid w:val="00C02E79"/>
    <w:rsid w:val="00C030F5"/>
    <w:rsid w:val="00C03A40"/>
    <w:rsid w:val="00C16D47"/>
    <w:rsid w:val="00C178D4"/>
    <w:rsid w:val="00C25FC6"/>
    <w:rsid w:val="00C306CF"/>
    <w:rsid w:val="00C43295"/>
    <w:rsid w:val="00C573BD"/>
    <w:rsid w:val="00C620C1"/>
    <w:rsid w:val="00C64355"/>
    <w:rsid w:val="00C64978"/>
    <w:rsid w:val="00C73721"/>
    <w:rsid w:val="00C742B8"/>
    <w:rsid w:val="00C746E8"/>
    <w:rsid w:val="00C82F74"/>
    <w:rsid w:val="00C87480"/>
    <w:rsid w:val="00C935FC"/>
    <w:rsid w:val="00C93B29"/>
    <w:rsid w:val="00CA0C88"/>
    <w:rsid w:val="00CA743E"/>
    <w:rsid w:val="00CB17F1"/>
    <w:rsid w:val="00CD14C7"/>
    <w:rsid w:val="00CE1B2A"/>
    <w:rsid w:val="00CF0DAA"/>
    <w:rsid w:val="00CF2BEA"/>
    <w:rsid w:val="00D0641A"/>
    <w:rsid w:val="00D13B9D"/>
    <w:rsid w:val="00D179C3"/>
    <w:rsid w:val="00D327F7"/>
    <w:rsid w:val="00D34C7A"/>
    <w:rsid w:val="00D404C0"/>
    <w:rsid w:val="00D44A42"/>
    <w:rsid w:val="00D52005"/>
    <w:rsid w:val="00D64B34"/>
    <w:rsid w:val="00D650A0"/>
    <w:rsid w:val="00D739DD"/>
    <w:rsid w:val="00D9040C"/>
    <w:rsid w:val="00D90FD5"/>
    <w:rsid w:val="00DA0A6B"/>
    <w:rsid w:val="00DA2495"/>
    <w:rsid w:val="00DA35E9"/>
    <w:rsid w:val="00DA602F"/>
    <w:rsid w:val="00DA7386"/>
    <w:rsid w:val="00DC65BB"/>
    <w:rsid w:val="00DD115F"/>
    <w:rsid w:val="00DE2987"/>
    <w:rsid w:val="00DE5779"/>
    <w:rsid w:val="00DF0180"/>
    <w:rsid w:val="00DF0439"/>
    <w:rsid w:val="00DF7B97"/>
    <w:rsid w:val="00E22EAF"/>
    <w:rsid w:val="00E26209"/>
    <w:rsid w:val="00E34EAC"/>
    <w:rsid w:val="00E40D95"/>
    <w:rsid w:val="00E412D5"/>
    <w:rsid w:val="00E45B31"/>
    <w:rsid w:val="00E47D5B"/>
    <w:rsid w:val="00E5086B"/>
    <w:rsid w:val="00E54932"/>
    <w:rsid w:val="00E6628A"/>
    <w:rsid w:val="00E66633"/>
    <w:rsid w:val="00E67CA6"/>
    <w:rsid w:val="00E75EA2"/>
    <w:rsid w:val="00E86254"/>
    <w:rsid w:val="00E8756B"/>
    <w:rsid w:val="00E87F75"/>
    <w:rsid w:val="00E90476"/>
    <w:rsid w:val="00EB055E"/>
    <w:rsid w:val="00EB35F0"/>
    <w:rsid w:val="00EC6D45"/>
    <w:rsid w:val="00EE4718"/>
    <w:rsid w:val="00EF31B7"/>
    <w:rsid w:val="00EF54CA"/>
    <w:rsid w:val="00F01254"/>
    <w:rsid w:val="00F01BB7"/>
    <w:rsid w:val="00F02B4F"/>
    <w:rsid w:val="00F14D21"/>
    <w:rsid w:val="00F2047C"/>
    <w:rsid w:val="00F20E20"/>
    <w:rsid w:val="00F2325E"/>
    <w:rsid w:val="00F24BD9"/>
    <w:rsid w:val="00F3609A"/>
    <w:rsid w:val="00F36B2A"/>
    <w:rsid w:val="00F43B37"/>
    <w:rsid w:val="00F5294A"/>
    <w:rsid w:val="00F55A17"/>
    <w:rsid w:val="00F55F13"/>
    <w:rsid w:val="00F572F3"/>
    <w:rsid w:val="00F634E0"/>
    <w:rsid w:val="00F65C7F"/>
    <w:rsid w:val="00F66282"/>
    <w:rsid w:val="00F85B80"/>
    <w:rsid w:val="00F8716D"/>
    <w:rsid w:val="00F90012"/>
    <w:rsid w:val="00F90DBF"/>
    <w:rsid w:val="00FB0944"/>
    <w:rsid w:val="00FB3D46"/>
    <w:rsid w:val="00FB63D0"/>
    <w:rsid w:val="00FB7CBC"/>
    <w:rsid w:val="00FC753B"/>
    <w:rsid w:val="00FD0F54"/>
    <w:rsid w:val="00FD42C0"/>
    <w:rsid w:val="00FD5174"/>
    <w:rsid w:val="00FD7709"/>
    <w:rsid w:val="00FE0ECE"/>
    <w:rsid w:val="00FE222D"/>
    <w:rsid w:val="00FE28F2"/>
    <w:rsid w:val="00FE769B"/>
    <w:rsid w:val="00FF0F7C"/>
    <w:rsid w:val="00FF3168"/>
    <w:rsid w:val="00FF50F7"/>
    <w:rsid w:val="00FF6E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DE2B5C3"/>
  <w15:docId w15:val="{EC50FCA5-7D44-44DB-B3E5-06FAC622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209"/>
    <w:pPr>
      <w:spacing w:after="200" w:line="276" w:lineRule="auto"/>
    </w:pPr>
    <w:rPr>
      <w:rFonts w:ascii="Calibri" w:hAnsi="Calibri" w:cs="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isteParagraf1">
    <w:name w:val="Liste Paragraf1"/>
    <w:basedOn w:val="Normal"/>
    <w:rsid w:val="00E26209"/>
    <w:pPr>
      <w:ind w:left="720"/>
    </w:pPr>
  </w:style>
  <w:style w:type="paragraph" w:styleId="stBilgi">
    <w:name w:val="header"/>
    <w:basedOn w:val="Normal"/>
    <w:link w:val="stBilgiChar"/>
    <w:rsid w:val="009066C8"/>
    <w:pPr>
      <w:tabs>
        <w:tab w:val="center" w:pos="4536"/>
        <w:tab w:val="right" w:pos="9072"/>
      </w:tabs>
    </w:pPr>
  </w:style>
  <w:style w:type="character" w:customStyle="1" w:styleId="stBilgiChar">
    <w:name w:val="Üst Bilgi Char"/>
    <w:link w:val="stBilgi"/>
    <w:rsid w:val="009066C8"/>
    <w:rPr>
      <w:rFonts w:ascii="Calibri" w:hAnsi="Calibri" w:cs="Calibri"/>
      <w:sz w:val="22"/>
      <w:szCs w:val="22"/>
      <w:lang w:eastAsia="en-US"/>
    </w:rPr>
  </w:style>
  <w:style w:type="paragraph" w:styleId="AltBilgi">
    <w:name w:val="footer"/>
    <w:basedOn w:val="Normal"/>
    <w:link w:val="AltBilgiChar"/>
    <w:uiPriority w:val="99"/>
    <w:rsid w:val="009066C8"/>
    <w:pPr>
      <w:tabs>
        <w:tab w:val="center" w:pos="4536"/>
        <w:tab w:val="right" w:pos="9072"/>
      </w:tabs>
    </w:pPr>
  </w:style>
  <w:style w:type="character" w:customStyle="1" w:styleId="AltBilgiChar">
    <w:name w:val="Alt Bilgi Char"/>
    <w:link w:val="AltBilgi"/>
    <w:uiPriority w:val="99"/>
    <w:rsid w:val="009066C8"/>
    <w:rPr>
      <w:rFonts w:ascii="Calibri" w:hAnsi="Calibri" w:cs="Calibri"/>
      <w:sz w:val="22"/>
      <w:szCs w:val="22"/>
      <w:lang w:eastAsia="en-US"/>
    </w:rPr>
  </w:style>
  <w:style w:type="paragraph" w:styleId="BalonMetni">
    <w:name w:val="Balloon Text"/>
    <w:basedOn w:val="Normal"/>
    <w:link w:val="BalonMetniChar"/>
    <w:rsid w:val="009066C8"/>
    <w:pPr>
      <w:spacing w:after="0" w:line="240" w:lineRule="auto"/>
    </w:pPr>
    <w:rPr>
      <w:rFonts w:ascii="Tahoma" w:hAnsi="Tahoma" w:cs="Tahoma"/>
      <w:sz w:val="16"/>
      <w:szCs w:val="16"/>
    </w:rPr>
  </w:style>
  <w:style w:type="character" w:customStyle="1" w:styleId="BalonMetniChar">
    <w:name w:val="Balon Metni Char"/>
    <w:link w:val="BalonMetni"/>
    <w:rsid w:val="009066C8"/>
    <w:rPr>
      <w:rFonts w:ascii="Tahoma" w:hAnsi="Tahoma" w:cs="Tahoma"/>
      <w:sz w:val="16"/>
      <w:szCs w:val="16"/>
      <w:lang w:eastAsia="en-US"/>
    </w:rPr>
  </w:style>
  <w:style w:type="paragraph" w:styleId="ListeParagraf">
    <w:name w:val="List Paragraph"/>
    <w:basedOn w:val="Normal"/>
    <w:uiPriority w:val="34"/>
    <w:qFormat/>
    <w:rsid w:val="00DE5779"/>
    <w:pPr>
      <w:ind w:left="720"/>
      <w:contextualSpacing/>
    </w:pPr>
  </w:style>
  <w:style w:type="table" w:styleId="TabloKlavuzu">
    <w:name w:val="Table Grid"/>
    <w:basedOn w:val="NormalTablo"/>
    <w:rsid w:val="001F1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B6608-4D44-4137-B645-7A9E121A7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13</Pages>
  <Words>4345</Words>
  <Characters>24773</Characters>
  <Application>Microsoft Office Word</Application>
  <DocSecurity>0</DocSecurity>
  <Lines>206</Lines>
  <Paragraphs>58</Paragraphs>
  <ScaleCrop>false</ScaleCrop>
  <HeadingPairs>
    <vt:vector size="2" baseType="variant">
      <vt:variant>
        <vt:lpstr>Konu Başlığı</vt:lpstr>
      </vt:variant>
      <vt:variant>
        <vt:i4>1</vt:i4>
      </vt:variant>
    </vt:vector>
  </HeadingPairs>
  <TitlesOfParts>
    <vt:vector size="1" baseType="lpstr">
      <vt:lpstr>AMASYA İLİ, İLÇELERİ VE BELDELERİ KATI ATIK BERTARAF TESİSLERİ YAPMA VE İŞLETME BİRLİĞİ</vt:lpstr>
    </vt:vector>
  </TitlesOfParts>
  <Company>HOME</Company>
  <LinksUpToDate>false</LinksUpToDate>
  <CharactersWithSpaces>29060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 İLİ, İLÇELERİ VE BELDELERİ KATI ATIK BERTARAF TESİSLERİ YAPMA VE İŞLETME BİRLİĞİ</dc:title>
  <dc:creator>PC</dc:creator>
  <cp:lastModifiedBy>İbrahim Meyilli</cp:lastModifiedBy>
  <cp:revision>47</cp:revision>
  <cp:lastPrinted>2022-05-27T11:02:00Z</cp:lastPrinted>
  <dcterms:created xsi:type="dcterms:W3CDTF">2022-01-26T14:28:00Z</dcterms:created>
  <dcterms:modified xsi:type="dcterms:W3CDTF">2022-06-10T11:58:00Z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/&gt;&lt;/sisl&gt;</vt:lpwstr>
  </property>
  <property fmtid="{D5CDD505-2E9C-101B-9397-08002B2CF9AE}" pid="4" name="bjLabelRefreshRequired">
    <vt:lpwstr>FileClassifier</vt:lpwstr>
  </property>
</Properties>
</file>